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C" w:rsidRPr="00132FEB" w:rsidRDefault="0028474C" w:rsidP="00132FEB">
      <w:pPr>
        <w:rPr>
          <w:rFonts w:ascii="黑体" w:eastAsia="黑体" w:hAnsi="黑体"/>
          <w:b/>
          <w:sz w:val="32"/>
          <w:szCs w:val="32"/>
        </w:rPr>
      </w:pPr>
      <w:r w:rsidRPr="00132FEB">
        <w:rPr>
          <w:rFonts w:ascii="黑体" w:eastAsia="黑体" w:hAnsi="黑体" w:hint="eastAsia"/>
          <w:b/>
          <w:sz w:val="32"/>
          <w:szCs w:val="32"/>
        </w:rPr>
        <w:t xml:space="preserve">附件1 </w:t>
      </w:r>
      <w:r w:rsidR="00132FEB" w:rsidRPr="00132FEB">
        <w:rPr>
          <w:rFonts w:ascii="黑体" w:eastAsia="黑体" w:hAnsi="黑体" w:hint="eastAsia"/>
          <w:b/>
          <w:sz w:val="32"/>
          <w:szCs w:val="32"/>
        </w:rPr>
        <w:t>：</w:t>
      </w:r>
    </w:p>
    <w:p w:rsidR="0028474C" w:rsidRPr="00132FEB" w:rsidRDefault="0028474C" w:rsidP="0028474C">
      <w:pPr>
        <w:rPr>
          <w:rFonts w:ascii="仿宋_GB2312" w:eastAsia="仿宋_GB2312"/>
          <w:sz w:val="32"/>
          <w:szCs w:val="32"/>
        </w:rPr>
      </w:pPr>
    </w:p>
    <w:p w:rsidR="0012554D" w:rsidRPr="0095350F" w:rsidRDefault="008E0931">
      <w:pPr>
        <w:pStyle w:val="4"/>
        <w:numPr>
          <w:ilvl w:val="3"/>
          <w:numId w:val="0"/>
        </w:numPr>
        <w:ind w:left="227"/>
        <w:rPr>
          <w:rFonts w:ascii="方正小标宋简体" w:eastAsia="方正小标宋简体"/>
          <w:sz w:val="44"/>
          <w:szCs w:val="44"/>
        </w:rPr>
      </w:pPr>
      <w:r w:rsidRPr="0095350F">
        <w:rPr>
          <w:rFonts w:ascii="方正小标宋简体" w:eastAsia="方正小标宋简体" w:hint="eastAsia"/>
          <w:sz w:val="44"/>
          <w:szCs w:val="44"/>
        </w:rPr>
        <w:t>涉税专业服务机构（人员）基本信息采集</w:t>
      </w:r>
    </w:p>
    <w:p w:rsidR="0012554D" w:rsidRPr="00132FEB" w:rsidRDefault="008E0931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1.功能概述</w:t>
      </w:r>
    </w:p>
    <w:p w:rsidR="0012554D" w:rsidRPr="00132FEB" w:rsidRDefault="008E0931">
      <w:pPr>
        <w:ind w:firstLine="420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已经采集了涉税专业服务机构信息的用户，使用本功能进行涉税专业服务机构（人员）基本信息采集。</w:t>
      </w:r>
    </w:p>
    <w:p w:rsidR="0012554D" w:rsidRPr="00132FEB" w:rsidRDefault="008E0931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2.操作步骤</w:t>
      </w:r>
    </w:p>
    <w:p w:rsidR="0012554D" w:rsidRPr="00132FEB" w:rsidRDefault="008E0931">
      <w:pPr>
        <w:numPr>
          <w:ilvl w:val="0"/>
          <w:numId w:val="2"/>
        </w:numPr>
        <w:jc w:val="left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进入方式：1）【</w:t>
      </w:r>
      <w:r w:rsidR="009D54F0">
        <w:rPr>
          <w:rFonts w:ascii="仿宋_GB2312" w:eastAsia="仿宋_GB2312" w:hint="eastAsia"/>
          <w:sz w:val="32"/>
          <w:szCs w:val="32"/>
        </w:rPr>
        <w:t>办</w:t>
      </w:r>
      <w:r w:rsidRPr="00132FEB">
        <w:rPr>
          <w:rFonts w:ascii="仿宋_GB2312" w:eastAsia="仿宋_GB2312" w:hint="eastAsia"/>
          <w:sz w:val="32"/>
          <w:szCs w:val="32"/>
        </w:rPr>
        <w:t>税</w:t>
      </w:r>
      <w:r w:rsidR="009D54F0">
        <w:rPr>
          <w:rFonts w:ascii="仿宋_GB2312" w:eastAsia="仿宋_GB2312" w:hint="eastAsia"/>
          <w:sz w:val="32"/>
          <w:szCs w:val="32"/>
        </w:rPr>
        <w:t>中心</w:t>
      </w:r>
      <w:r w:rsidRPr="00132FEB">
        <w:rPr>
          <w:rFonts w:ascii="仿宋_GB2312" w:eastAsia="仿宋_GB2312" w:hint="eastAsia"/>
          <w:sz w:val="32"/>
          <w:szCs w:val="32"/>
        </w:rPr>
        <w:t>】-【涉税专业服务机构管理】-【涉税专业服务机构（人员）信息采集】，点击“涉税专业服务机构（人员）信息采集”进入界面。2）在搜索栏输入关键字，进行模糊查询。</w:t>
      </w:r>
    </w:p>
    <w:p w:rsidR="0012554D" w:rsidRPr="00132FEB" w:rsidRDefault="009D54F0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400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4D" w:rsidRPr="00132FEB" w:rsidRDefault="008E0931">
      <w:pPr>
        <w:numPr>
          <w:ilvl w:val="0"/>
          <w:numId w:val="2"/>
        </w:numPr>
        <w:jc w:val="left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填写页面数据必录项以及相应信息后，确认无误，点击【保存】，提示保存成功。</w:t>
      </w:r>
    </w:p>
    <w:p w:rsidR="0012554D" w:rsidRDefault="0012554D">
      <w:pPr>
        <w:jc w:val="center"/>
        <w:rPr>
          <w:rFonts w:ascii="仿宋_GB2312" w:eastAsia="仿宋_GB2312"/>
          <w:noProof/>
          <w:sz w:val="32"/>
          <w:szCs w:val="32"/>
        </w:rPr>
      </w:pPr>
    </w:p>
    <w:p w:rsidR="00963317" w:rsidRPr="00132FEB" w:rsidRDefault="00963317">
      <w:pPr>
        <w:jc w:val="center"/>
        <w:rPr>
          <w:rFonts w:ascii="仿宋_GB2312" w:eastAsia="仿宋_GB2312"/>
          <w:sz w:val="32"/>
          <w:szCs w:val="32"/>
        </w:rPr>
      </w:pPr>
    </w:p>
    <w:p w:rsidR="00132FEB" w:rsidRPr="00132FEB" w:rsidRDefault="00132FEB" w:rsidP="003B72BF">
      <w:pPr>
        <w:jc w:val="left"/>
        <w:rPr>
          <w:rFonts w:ascii="仿宋_GB2312" w:eastAsia="仿宋_GB2312"/>
          <w:sz w:val="32"/>
          <w:szCs w:val="32"/>
        </w:rPr>
      </w:pPr>
    </w:p>
    <w:p w:rsidR="00132FEB" w:rsidRPr="0095350F" w:rsidRDefault="00132FEB" w:rsidP="00132FEB">
      <w:pPr>
        <w:pStyle w:val="4"/>
        <w:numPr>
          <w:ilvl w:val="3"/>
          <w:numId w:val="0"/>
        </w:numPr>
        <w:ind w:left="227"/>
        <w:rPr>
          <w:rFonts w:ascii="方正小标宋简体" w:eastAsia="方正小标宋简体"/>
          <w:sz w:val="44"/>
          <w:szCs w:val="44"/>
        </w:rPr>
      </w:pPr>
      <w:r w:rsidRPr="0095350F">
        <w:rPr>
          <w:rFonts w:ascii="方正小标宋简体" w:eastAsia="方正小标宋简体" w:hint="eastAsia"/>
          <w:sz w:val="44"/>
          <w:szCs w:val="44"/>
        </w:rPr>
        <w:t>涉税专业服务机构（人员）基本信息变更</w:t>
      </w:r>
    </w:p>
    <w:p w:rsidR="00132FEB" w:rsidRPr="00132FEB" w:rsidRDefault="00132FEB" w:rsidP="00132FEB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1.1功能概述</w:t>
      </w:r>
    </w:p>
    <w:p w:rsidR="00132FEB" w:rsidRPr="00132FEB" w:rsidRDefault="00132FEB" w:rsidP="00132FEB">
      <w:pPr>
        <w:ind w:firstLine="420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已经采集了涉税专业服务机构信息的用户，使用本功能进行涉及到涉税专业服务机构（人员）基本信息变更。</w:t>
      </w:r>
    </w:p>
    <w:p w:rsidR="00132FEB" w:rsidRPr="00132FEB" w:rsidRDefault="00132FEB" w:rsidP="00132FEB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1.2操作步骤</w:t>
      </w:r>
    </w:p>
    <w:p w:rsidR="00132FEB" w:rsidRPr="00132FEB" w:rsidRDefault="00132FEB" w:rsidP="00132FEB">
      <w:pPr>
        <w:ind w:left="412"/>
        <w:jc w:val="left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1、进入方式：1）【</w:t>
      </w:r>
      <w:r w:rsidR="003B72BF">
        <w:rPr>
          <w:rFonts w:ascii="仿宋_GB2312" w:eastAsia="仿宋_GB2312" w:hint="eastAsia"/>
          <w:sz w:val="32"/>
          <w:szCs w:val="32"/>
        </w:rPr>
        <w:t>办</w:t>
      </w:r>
      <w:r w:rsidRPr="00132FEB">
        <w:rPr>
          <w:rFonts w:ascii="仿宋_GB2312" w:eastAsia="仿宋_GB2312" w:hint="eastAsia"/>
          <w:sz w:val="32"/>
          <w:szCs w:val="32"/>
        </w:rPr>
        <w:t>税</w:t>
      </w:r>
      <w:r w:rsidR="003B72BF">
        <w:rPr>
          <w:rFonts w:ascii="仿宋_GB2312" w:eastAsia="仿宋_GB2312" w:hint="eastAsia"/>
          <w:sz w:val="32"/>
          <w:szCs w:val="32"/>
        </w:rPr>
        <w:t>中心</w:t>
      </w:r>
      <w:r w:rsidRPr="00132FEB">
        <w:rPr>
          <w:rFonts w:ascii="仿宋_GB2312" w:eastAsia="仿宋_GB2312" w:hint="eastAsia"/>
          <w:sz w:val="32"/>
          <w:szCs w:val="32"/>
        </w:rPr>
        <w:t>】-【涉税专业服务机构管理】-【涉税专业服务机构（人员）信息变更】，点击“涉税专业服务机构（人员）信息变更”进入界面。2）在搜索栏输入关键字，进行模糊查询。</w:t>
      </w:r>
    </w:p>
    <w:p w:rsidR="00132FEB" w:rsidRPr="00132FEB" w:rsidRDefault="00983841" w:rsidP="00132FE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5271770" cy="2405380"/>
            <wp:effectExtent l="0" t="0" r="5080" b="13970"/>
            <wp:docPr id="199" name="图片 199" descr="图片178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图片17866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EB" w:rsidRPr="00132FEB" w:rsidRDefault="00132FEB" w:rsidP="00983841">
      <w:pPr>
        <w:ind w:left="412"/>
        <w:jc w:val="left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2、可切换“机构信息变更”“人员信息变更”“人员资格证书变更”“人员、证书关系维护”选项卡，点击【</w:t>
      </w:r>
      <w:r w:rsidR="00983841">
        <w:rPr>
          <w:rFonts w:ascii="仿宋_GB2312" w:eastAsia="仿宋_GB2312" w:hint="eastAsia"/>
          <w:sz w:val="32"/>
          <w:szCs w:val="32"/>
        </w:rPr>
        <w:t>新</w:t>
      </w:r>
      <w:r w:rsidRPr="00132FEB">
        <w:rPr>
          <w:rFonts w:ascii="仿宋_GB2312" w:eastAsia="仿宋_GB2312" w:hint="eastAsia"/>
          <w:sz w:val="32"/>
          <w:szCs w:val="32"/>
        </w:rPr>
        <w:t>增】，修改对应选项卡里的需变更信息内容。</w:t>
      </w:r>
    </w:p>
    <w:p w:rsidR="0012554D" w:rsidRPr="00132FEB" w:rsidRDefault="00132FEB" w:rsidP="00983841">
      <w:pPr>
        <w:ind w:left="412"/>
        <w:jc w:val="left"/>
        <w:rPr>
          <w:rFonts w:ascii="仿宋_GB2312" w:eastAsia="仿宋_GB2312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3、填写页面数据必录项以及相应信息后，确认无误，点击【保存】，提示保存成功。</w:t>
      </w:r>
    </w:p>
    <w:sectPr w:rsidR="0012554D" w:rsidRPr="00132FEB" w:rsidSect="0039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2B" w:rsidRDefault="00360D2B" w:rsidP="0028474C">
      <w:r>
        <w:separator/>
      </w:r>
    </w:p>
  </w:endnote>
  <w:endnote w:type="continuationSeparator" w:id="1">
    <w:p w:rsidR="00360D2B" w:rsidRDefault="00360D2B" w:rsidP="0028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2B" w:rsidRDefault="00360D2B" w:rsidP="0028474C">
      <w:r>
        <w:separator/>
      </w:r>
    </w:p>
  </w:footnote>
  <w:footnote w:type="continuationSeparator" w:id="1">
    <w:p w:rsidR="00360D2B" w:rsidRDefault="00360D2B" w:rsidP="0028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FCC"/>
    <w:multiLevelType w:val="multilevel"/>
    <w:tmpl w:val="03AD3FCC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52" w:hanging="420"/>
      </w:pPr>
    </w:lvl>
    <w:lvl w:ilvl="2">
      <w:start w:val="1"/>
      <w:numFmt w:val="lowerRoman"/>
      <w:lvlText w:val="%3."/>
      <w:lvlJc w:val="righ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lowerLetter"/>
      <w:lvlText w:val="%5)"/>
      <w:lvlJc w:val="left"/>
      <w:pPr>
        <w:ind w:left="2512" w:hanging="420"/>
      </w:pPr>
    </w:lvl>
    <w:lvl w:ilvl="5">
      <w:start w:val="1"/>
      <w:numFmt w:val="lowerRoman"/>
      <w:lvlText w:val="%6."/>
      <w:lvlJc w:val="righ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lowerLetter"/>
      <w:lvlText w:val="%8)"/>
      <w:lvlJc w:val="left"/>
      <w:pPr>
        <w:ind w:left="3772" w:hanging="420"/>
      </w:pPr>
    </w:lvl>
    <w:lvl w:ilvl="8">
      <w:start w:val="1"/>
      <w:numFmt w:val="lowerRoman"/>
      <w:lvlText w:val="%9."/>
      <w:lvlJc w:val="right"/>
      <w:pPr>
        <w:ind w:left="4192" w:hanging="420"/>
      </w:pPr>
    </w:lvl>
  </w:abstractNum>
  <w:abstractNum w:abstractNumId="1">
    <w:nsid w:val="1B4E2836"/>
    <w:multiLevelType w:val="multilevel"/>
    <w:tmpl w:val="1B4E2836"/>
    <w:lvl w:ilvl="0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54D"/>
    <w:rsid w:val="00031C70"/>
    <w:rsid w:val="0012554D"/>
    <w:rsid w:val="00132FEB"/>
    <w:rsid w:val="0028474C"/>
    <w:rsid w:val="003343A3"/>
    <w:rsid w:val="00360D2B"/>
    <w:rsid w:val="003879ED"/>
    <w:rsid w:val="00392F58"/>
    <w:rsid w:val="003B72BF"/>
    <w:rsid w:val="00556A21"/>
    <w:rsid w:val="008E0931"/>
    <w:rsid w:val="0095350F"/>
    <w:rsid w:val="00963317"/>
    <w:rsid w:val="00983841"/>
    <w:rsid w:val="009D54F0"/>
    <w:rsid w:val="491A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392F58"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rsid w:val="00392F58"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392F58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rsid w:val="00392F58"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28474C"/>
    <w:rPr>
      <w:sz w:val="18"/>
      <w:szCs w:val="18"/>
    </w:rPr>
  </w:style>
  <w:style w:type="character" w:customStyle="1" w:styleId="Char">
    <w:name w:val="批注框文本 Char"/>
    <w:basedOn w:val="a1"/>
    <w:link w:val="a4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8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2847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`</cp:lastModifiedBy>
  <cp:revision>10</cp:revision>
  <dcterms:created xsi:type="dcterms:W3CDTF">2020-04-24T10:35:00Z</dcterms:created>
  <dcterms:modified xsi:type="dcterms:W3CDTF">2020-05-07T08:18:00Z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