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3A" w:rsidRPr="00EC2421" w:rsidRDefault="00402D3A" w:rsidP="00402D3A">
      <w:pPr>
        <w:pageBreakBefore/>
        <w:snapToGrid w:val="0"/>
        <w:spacing w:line="560" w:lineRule="exact"/>
        <w:contextualSpacing/>
        <w:mirrorIndents/>
        <w:rPr>
          <w:rFonts w:eastAsia="黑体"/>
          <w:sz w:val="30"/>
          <w:szCs w:val="30"/>
        </w:rPr>
      </w:pPr>
      <w:bookmarkStart w:id="0" w:name="_GoBack"/>
      <w:bookmarkEnd w:id="0"/>
      <w:r w:rsidRPr="000D0CD3">
        <w:rPr>
          <w:rFonts w:eastAsia="黑体" w:hint="eastAsia"/>
          <w:sz w:val="30"/>
          <w:szCs w:val="30"/>
        </w:rPr>
        <w:t>附件</w:t>
      </w:r>
      <w:r w:rsidRPr="000D0CD3">
        <w:rPr>
          <w:rFonts w:eastAsia="黑体" w:hint="eastAsia"/>
          <w:sz w:val="30"/>
          <w:szCs w:val="30"/>
        </w:rPr>
        <w:t>1</w:t>
      </w:r>
    </w:p>
    <w:p w:rsidR="00402D3A" w:rsidRPr="000D0CD3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2"/>
          <w:szCs w:val="44"/>
        </w:rPr>
      </w:pPr>
      <w:r w:rsidRPr="000D0CD3">
        <w:rPr>
          <w:rFonts w:ascii="方正小标宋简体" w:eastAsia="方正小标宋简体" w:hint="eastAsia"/>
          <w:sz w:val="42"/>
          <w:szCs w:val="44"/>
        </w:rPr>
        <w:t>严重违法失信企业信用修复申请书</w:t>
      </w:r>
    </w:p>
    <w:tbl>
      <w:tblPr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559"/>
        <w:gridCol w:w="2781"/>
      </w:tblGrid>
      <w:tr w:rsidR="00402D3A" w:rsidRPr="00F206CD" w:rsidTr="00955EA2">
        <w:trPr>
          <w:trHeight w:val="5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2D3A" w:rsidRPr="00F206CD" w:rsidTr="00955EA2">
        <w:trPr>
          <w:trHeight w:val="837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注册号</w:t>
            </w:r>
            <w:r w:rsidRPr="00F206CD">
              <w:rPr>
                <w:rFonts w:ascii="仿宋" w:eastAsia="仿宋" w:hAnsi="仿宋"/>
                <w:sz w:val="28"/>
                <w:szCs w:val="28"/>
              </w:rPr>
              <w:t>/</w:t>
            </w:r>
            <w:r w:rsidRPr="00F206CD">
              <w:rPr>
                <w:rFonts w:ascii="仿宋" w:eastAsia="仿宋" w:hAnsi="仿宋" w:hint="eastAsia"/>
                <w:sz w:val="28"/>
                <w:szCs w:val="28"/>
              </w:rPr>
              <w:t>统一社会</w:t>
            </w:r>
          </w:p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信用代码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2D3A" w:rsidRPr="00F206CD" w:rsidTr="00955EA2">
        <w:trPr>
          <w:trHeight w:val="980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  <w:r w:rsidRPr="00F206CD">
              <w:rPr>
                <w:rFonts w:ascii="仿宋" w:eastAsia="仿宋" w:hAnsi="仿宋" w:hint="eastAsia"/>
                <w:sz w:val="28"/>
                <w:szCs w:val="28"/>
              </w:rPr>
              <w:t>（负责人）姓名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2D3A" w:rsidRPr="00F206CD" w:rsidTr="00955EA2">
        <w:trPr>
          <w:trHeight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06C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2D3A" w:rsidRPr="00F206CD" w:rsidTr="00955EA2">
        <w:trPr>
          <w:trHeight w:val="6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住所（</w:t>
            </w:r>
            <w:r>
              <w:rPr>
                <w:rFonts w:ascii="仿宋" w:eastAsia="仿宋" w:hAnsi="仿宋"/>
                <w:sz w:val="28"/>
                <w:szCs w:val="28"/>
              </w:rPr>
              <w:t>经营场所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2D3A" w:rsidRPr="00F206CD" w:rsidTr="00955EA2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移出</w:t>
            </w:r>
            <w:r w:rsidRPr="00F206CD">
              <w:rPr>
                <w:rFonts w:ascii="仿宋" w:eastAsia="仿宋" w:hAnsi="仿宋" w:hint="eastAsia"/>
                <w:sz w:val="28"/>
                <w:szCs w:val="28"/>
              </w:rPr>
              <w:t>严重违法失信企业名单的原因事宜</w:t>
            </w:r>
          </w:p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（在</w:t>
            </w:r>
            <w:r>
              <w:rPr>
                <w:rFonts w:ascii="仿宋" w:eastAsia="仿宋" w:hAnsi="仿宋"/>
                <w:sz w:val="28"/>
                <w:szCs w:val="28"/>
              </w:rPr>
              <w:t>符合的情形中打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√）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760225" w:rsidRDefault="00402D3A" w:rsidP="00955EA2">
            <w:pPr>
              <w:snapToGrid w:val="0"/>
              <w:spacing w:line="520" w:lineRule="exact"/>
              <w:contextualSpacing/>
              <w:mirrorIndents/>
              <w:rPr>
                <w:rFonts w:ascii="仿宋" w:eastAsia="仿宋" w:hAnsi="仿宋"/>
                <w:sz w:val="28"/>
                <w:szCs w:val="28"/>
              </w:rPr>
            </w:pPr>
            <w:r w:rsidRPr="0076022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760225">
              <w:rPr>
                <w:rFonts w:ascii="仿宋" w:eastAsia="仿宋" w:hAnsi="仿宋"/>
                <w:sz w:val="28"/>
                <w:szCs w:val="28"/>
              </w:rPr>
              <w:t>1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、企业因未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在规定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期限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内公示年度报告被列入经营异常名录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440FB4">
              <w:rPr>
                <w:rFonts w:ascii="仿宋" w:eastAsia="仿宋" w:hAnsi="仿宋" w:hint="eastAsia"/>
                <w:sz w:val="28"/>
                <w:szCs w:val="28"/>
              </w:rPr>
              <w:t>在被列入之日起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3</w:t>
            </w:r>
            <w:r w:rsidRPr="00440FB4">
              <w:rPr>
                <w:rFonts w:ascii="仿宋" w:eastAsia="仿宋" w:hAnsi="仿宋" w:hint="eastAsia"/>
                <w:sz w:val="28"/>
                <w:szCs w:val="28"/>
              </w:rPr>
              <w:t>年内已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补报</w:t>
            </w:r>
            <w:r>
              <w:rPr>
                <w:rFonts w:ascii="仿宋" w:eastAsia="仿宋" w:hAnsi="仿宋"/>
                <w:sz w:val="28"/>
                <w:szCs w:val="28"/>
              </w:rPr>
              <w:t>并</w:t>
            </w:r>
            <w:r w:rsidRPr="00440FB4">
              <w:rPr>
                <w:rFonts w:ascii="仿宋" w:eastAsia="仿宋" w:hAnsi="仿宋" w:hint="eastAsia"/>
                <w:sz w:val="28"/>
                <w:szCs w:val="28"/>
              </w:rPr>
              <w:t>公示了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年报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信息的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402D3A" w:rsidRDefault="00402D3A" w:rsidP="00955EA2">
            <w:pPr>
              <w:snapToGrid w:val="0"/>
              <w:spacing w:line="520" w:lineRule="exact"/>
              <w:contextualSpacing/>
              <w:mirrorIndents/>
              <w:rPr>
                <w:rFonts w:ascii="仿宋" w:eastAsia="仿宋" w:hAnsi="仿宋"/>
                <w:sz w:val="28"/>
                <w:szCs w:val="28"/>
              </w:rPr>
            </w:pPr>
            <w:r w:rsidRPr="0076022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760225">
              <w:rPr>
                <w:rFonts w:ascii="仿宋" w:eastAsia="仿宋" w:hAnsi="仿宋"/>
                <w:sz w:val="28"/>
                <w:szCs w:val="28"/>
              </w:rPr>
              <w:t>2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企业因未在责令的期限内公示有关企业信息被列入经营异常名录</w:t>
            </w:r>
            <w:r w:rsidRPr="00440FB4">
              <w:rPr>
                <w:rFonts w:ascii="仿宋" w:eastAsia="仿宋" w:hAnsi="仿宋" w:hint="eastAsia"/>
                <w:sz w:val="28"/>
                <w:szCs w:val="28"/>
              </w:rPr>
              <w:t>，在被列入之日起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3年内已公示了相关企业信息的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402D3A" w:rsidRPr="00440FB4" w:rsidRDefault="00402D3A" w:rsidP="00955EA2">
            <w:pPr>
              <w:snapToGrid w:val="0"/>
              <w:spacing w:line="520" w:lineRule="exact"/>
              <w:contextualSpacing/>
              <w:mirrorIndents/>
              <w:rPr>
                <w:rFonts w:ascii="仿宋" w:eastAsia="仿宋" w:hAnsi="仿宋"/>
                <w:sz w:val="28"/>
                <w:szCs w:val="28"/>
              </w:rPr>
            </w:pPr>
            <w:r w:rsidRPr="0076022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760225">
              <w:rPr>
                <w:rFonts w:ascii="仿宋" w:eastAsia="仿宋" w:hAnsi="仿宋"/>
                <w:sz w:val="28"/>
                <w:szCs w:val="28"/>
              </w:rPr>
              <w:t>3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企业因公示信息隐瞒真实情况、弄虚作假被列入经营异常名录</w:t>
            </w:r>
            <w:r w:rsidRPr="00440FB4">
              <w:rPr>
                <w:rFonts w:ascii="仿宋" w:eastAsia="仿宋" w:hAnsi="仿宋" w:hint="eastAsia"/>
                <w:sz w:val="28"/>
                <w:szCs w:val="28"/>
              </w:rPr>
              <w:t>，在被列入之日起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3年内已公示了更正后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相关企业信息的；</w:t>
            </w:r>
          </w:p>
          <w:p w:rsidR="00402D3A" w:rsidRPr="009A12E2" w:rsidRDefault="00402D3A" w:rsidP="00955EA2">
            <w:pPr>
              <w:snapToGrid w:val="0"/>
              <w:spacing w:line="520" w:lineRule="exact"/>
              <w:contextualSpacing/>
              <w:mirrorIndents/>
              <w:rPr>
                <w:rFonts w:ascii="仿宋" w:eastAsia="仿宋" w:hAnsi="仿宋"/>
                <w:sz w:val="22"/>
                <w:szCs w:val="32"/>
              </w:rPr>
            </w:pPr>
            <w:r w:rsidRPr="0076022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760225">
              <w:rPr>
                <w:rFonts w:ascii="仿宋" w:eastAsia="仿宋" w:hAnsi="仿宋"/>
                <w:sz w:val="28"/>
                <w:szCs w:val="28"/>
              </w:rPr>
              <w:t>4</w:t>
            </w:r>
            <w:r w:rsidRPr="0076022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企业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因通过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登记的住所（经营场所）无法联系被列入经营异常名录</w:t>
            </w:r>
            <w:r w:rsidRPr="00440FB4">
              <w:rPr>
                <w:rFonts w:ascii="仿宋" w:eastAsia="仿宋" w:hAnsi="仿宋"/>
                <w:sz w:val="28"/>
                <w:szCs w:val="28"/>
              </w:rPr>
              <w:t>，在被列入之日起3年内已办理了登记住所（经营场所）变更登记或者通过现登记的住所（经营场所）重新取得联系的。</w:t>
            </w:r>
          </w:p>
        </w:tc>
      </w:tr>
      <w:tr w:rsidR="00402D3A" w:rsidRPr="00F206CD" w:rsidTr="00955EA2">
        <w:trPr>
          <w:trHeight w:val="70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7C522B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C522B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信用修复</w:t>
            </w:r>
          </w:p>
          <w:p w:rsidR="00402D3A" w:rsidRPr="007C522B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C522B">
              <w:rPr>
                <w:rFonts w:ascii="仿宋" w:eastAsia="仿宋" w:hAnsi="仿宋" w:cs="Arial" w:hint="eastAsia"/>
                <w:sz w:val="28"/>
                <w:szCs w:val="28"/>
              </w:rPr>
              <w:t>主要事实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402D3A" w:rsidRPr="00F206CD" w:rsidTr="00955EA2">
        <w:trPr>
          <w:trHeight w:val="12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7C522B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C522B">
              <w:rPr>
                <w:rFonts w:ascii="仿宋" w:eastAsia="仿宋" w:hAnsi="仿宋" w:cs="Arial" w:hint="eastAsia"/>
                <w:sz w:val="28"/>
                <w:szCs w:val="28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b/>
                <w:szCs w:val="32"/>
              </w:rPr>
            </w:pPr>
          </w:p>
        </w:tc>
      </w:tr>
    </w:tbl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b/>
          <w:bCs/>
          <w:szCs w:val="32"/>
        </w:rPr>
      </w:pPr>
    </w:p>
    <w:p w:rsidR="00402D3A" w:rsidRDefault="00402D3A" w:rsidP="00402D3A">
      <w:pPr>
        <w:snapToGrid w:val="0"/>
        <w:spacing w:line="560" w:lineRule="exact"/>
        <w:ind w:firstLineChars="550" w:firstLine="1715"/>
        <w:contextualSpacing/>
        <w:mirrorIndents/>
        <w:rPr>
          <w:rFonts w:ascii="仿宋" w:eastAsia="仿宋" w:hAnsi="仿宋"/>
          <w:bCs/>
          <w:szCs w:val="32"/>
        </w:rPr>
      </w:pPr>
      <w:r w:rsidRPr="007C522B">
        <w:rPr>
          <w:rFonts w:ascii="仿宋" w:eastAsia="仿宋" w:hAnsi="仿宋" w:hint="eastAsia"/>
          <w:bCs/>
          <w:szCs w:val="32"/>
        </w:rPr>
        <w:t>法定代表人（负责人）</w:t>
      </w:r>
      <w:r>
        <w:rPr>
          <w:rFonts w:ascii="仿宋" w:eastAsia="仿宋" w:hAnsi="仿宋" w:hint="eastAsia"/>
          <w:bCs/>
          <w:szCs w:val="32"/>
        </w:rPr>
        <w:t xml:space="preserve"> </w:t>
      </w:r>
      <w:r w:rsidRPr="007C522B">
        <w:rPr>
          <w:rFonts w:ascii="仿宋" w:eastAsia="仿宋" w:hAnsi="仿宋" w:hint="eastAsia"/>
          <w:bCs/>
          <w:szCs w:val="32"/>
        </w:rPr>
        <w:t>签字：（企业公章）</w:t>
      </w:r>
    </w:p>
    <w:p w:rsidR="00402D3A" w:rsidRDefault="00402D3A" w:rsidP="00402D3A">
      <w:pPr>
        <w:snapToGrid w:val="0"/>
        <w:spacing w:line="560" w:lineRule="exact"/>
        <w:ind w:firstLineChars="999" w:firstLine="3115"/>
        <w:contextualSpacing/>
        <w:mirrorIndents/>
        <w:rPr>
          <w:rFonts w:ascii="仿宋" w:eastAsia="仿宋" w:hAnsi="仿宋"/>
          <w:bCs/>
          <w:szCs w:val="32"/>
        </w:rPr>
      </w:pPr>
    </w:p>
    <w:p w:rsidR="00402D3A" w:rsidRDefault="00402D3A" w:rsidP="00402D3A">
      <w:pPr>
        <w:snapToGrid w:val="0"/>
        <w:spacing w:line="560" w:lineRule="exact"/>
        <w:ind w:firstLineChars="1049" w:firstLine="3271"/>
        <w:contextualSpacing/>
        <w:mirrorIndents/>
        <w:rPr>
          <w:rFonts w:ascii="仿宋_GB2312"/>
          <w:b/>
          <w:bCs/>
          <w:szCs w:val="32"/>
        </w:rPr>
      </w:pPr>
      <w:r w:rsidRPr="007C522B">
        <w:rPr>
          <w:rFonts w:ascii="仿宋" w:eastAsia="仿宋" w:hAnsi="仿宋"/>
          <w:bCs/>
          <w:szCs w:val="32"/>
        </w:rPr>
        <w:t>___</w:t>
      </w:r>
      <w:r w:rsidRPr="007C522B">
        <w:rPr>
          <w:rFonts w:ascii="仿宋" w:eastAsia="仿宋" w:hAnsi="仿宋" w:hint="eastAsia"/>
          <w:bCs/>
          <w:szCs w:val="32"/>
        </w:rPr>
        <w:t>年</w:t>
      </w:r>
      <w:r w:rsidRPr="007C522B">
        <w:rPr>
          <w:rFonts w:ascii="仿宋" w:eastAsia="仿宋" w:hAnsi="仿宋"/>
          <w:bCs/>
          <w:szCs w:val="32"/>
        </w:rPr>
        <w:t>___</w:t>
      </w:r>
      <w:r w:rsidRPr="007C522B">
        <w:rPr>
          <w:rFonts w:ascii="仿宋" w:eastAsia="仿宋" w:hAnsi="仿宋" w:hint="eastAsia"/>
          <w:bCs/>
          <w:szCs w:val="32"/>
        </w:rPr>
        <w:t>月</w:t>
      </w:r>
      <w:r>
        <w:rPr>
          <w:rFonts w:ascii="仿宋" w:eastAsia="仿宋" w:hAnsi="仿宋" w:hint="eastAsia"/>
          <w:bCs/>
          <w:szCs w:val="32"/>
          <w:u w:val="single"/>
        </w:rPr>
        <w:t>＿</w:t>
      </w:r>
      <w:r>
        <w:rPr>
          <w:rFonts w:ascii="仿宋" w:eastAsia="仿宋" w:hAnsi="仿宋"/>
          <w:bCs/>
          <w:szCs w:val="32"/>
          <w:u w:val="single"/>
        </w:rPr>
        <w:t>＿</w:t>
      </w:r>
      <w:r w:rsidRPr="007C522B">
        <w:rPr>
          <w:rFonts w:ascii="仿宋" w:eastAsia="仿宋" w:hAnsi="仿宋" w:hint="eastAsia"/>
          <w:bCs/>
          <w:szCs w:val="32"/>
        </w:rPr>
        <w:t>日</w:t>
      </w:r>
      <w:r w:rsidRPr="007C522B">
        <w:rPr>
          <w:rFonts w:ascii="仿宋" w:eastAsia="仿宋" w:hAnsi="仿宋"/>
          <w:bCs/>
          <w:szCs w:val="32"/>
        </w:rPr>
        <w:t xml:space="preserve"> </w:t>
      </w:r>
      <w:r w:rsidRPr="0019258D">
        <w:rPr>
          <w:rFonts w:ascii="仿宋_GB2312"/>
          <w:b/>
          <w:bCs/>
          <w:szCs w:val="32"/>
        </w:rPr>
        <w:t xml:space="preserve"> </w:t>
      </w:r>
    </w:p>
    <w:p w:rsidR="00402D3A" w:rsidRDefault="00402D3A" w:rsidP="00402D3A">
      <w:pPr>
        <w:snapToGrid w:val="0"/>
        <w:spacing w:line="560" w:lineRule="exact"/>
        <w:ind w:firstLineChars="100" w:firstLine="452"/>
        <w:contextualSpacing/>
        <w:mirrorIndents/>
        <w:rPr>
          <w:rFonts w:ascii="黑体" w:eastAsia="黑体" w:hAnsi="黑体"/>
          <w:sz w:val="46"/>
          <w:vertAlign w:val="subscript"/>
        </w:rPr>
      </w:pPr>
    </w:p>
    <w:p w:rsidR="00402D3A" w:rsidRPr="005449CE" w:rsidRDefault="00402D3A" w:rsidP="00402D3A">
      <w:pPr>
        <w:snapToGrid w:val="0"/>
        <w:spacing w:line="500" w:lineRule="exact"/>
        <w:ind w:firstLineChars="100" w:firstLine="472"/>
        <w:contextualSpacing/>
        <w:mirrorIndents/>
        <w:rPr>
          <w:rFonts w:ascii="仿宋" w:eastAsia="仿宋" w:hAnsi="仿宋"/>
          <w:sz w:val="48"/>
          <w:szCs w:val="48"/>
          <w:vertAlign w:val="subscript"/>
        </w:rPr>
      </w:pPr>
      <w:r w:rsidRPr="005449CE">
        <w:rPr>
          <w:rFonts w:ascii="仿宋" w:eastAsia="仿宋" w:hAnsi="仿宋" w:hint="eastAsia"/>
          <w:sz w:val="48"/>
          <w:szCs w:val="48"/>
          <w:vertAlign w:val="subscript"/>
        </w:rPr>
        <w:t>注：本文书适用于因具有《严重违法失信企业名单管理暂行办法》第五条第一款第（一）项规定的情形，被列入严重违法失信企业名单的企业。</w:t>
      </w:r>
    </w:p>
    <w:p w:rsidR="00402D3A" w:rsidRPr="0001020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 w:hAnsi="黑体"/>
          <w:sz w:val="46"/>
          <w:vertAlign w:val="subscript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  <w:r w:rsidRPr="000D0CD3">
        <w:rPr>
          <w:rFonts w:ascii="黑体" w:eastAsia="黑体" w:hint="eastAsia"/>
          <w:sz w:val="30"/>
          <w:szCs w:val="30"/>
        </w:rPr>
        <w:lastRenderedPageBreak/>
        <w:t>附件2</w:t>
      </w:r>
    </w:p>
    <w:p w:rsidR="00402D3A" w:rsidRPr="000D0CD3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2"/>
          <w:szCs w:val="44"/>
        </w:rPr>
      </w:pPr>
      <w:r w:rsidRPr="000D0CD3">
        <w:rPr>
          <w:rFonts w:ascii="方正小标宋简体" w:eastAsia="方正小标宋简体" w:hint="eastAsia"/>
          <w:sz w:val="42"/>
          <w:szCs w:val="44"/>
        </w:rPr>
        <w:t>严重违法失信企业信用修复核查审批表</w:t>
      </w:r>
    </w:p>
    <w:tbl>
      <w:tblPr>
        <w:tblW w:w="8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60"/>
      </w:tblGrid>
      <w:tr w:rsidR="00402D3A" w:rsidRPr="00F206CD" w:rsidTr="00955EA2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D3A" w:rsidRPr="00F206CD" w:rsidTr="00955EA2">
        <w:trPr>
          <w:trHeight w:val="851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42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注册号</w:t>
            </w:r>
            <w:r w:rsidRPr="00F206CD">
              <w:rPr>
                <w:rFonts w:ascii="仿宋" w:eastAsia="仿宋" w:hAnsi="仿宋"/>
                <w:sz w:val="28"/>
                <w:szCs w:val="28"/>
              </w:rPr>
              <w:t>/</w:t>
            </w:r>
            <w:r w:rsidRPr="00F206CD">
              <w:rPr>
                <w:rFonts w:ascii="仿宋" w:eastAsia="仿宋" w:hAnsi="仿宋" w:hint="eastAsia"/>
                <w:sz w:val="28"/>
                <w:szCs w:val="28"/>
              </w:rPr>
              <w:t>统一社会</w:t>
            </w:r>
          </w:p>
          <w:p w:rsidR="00402D3A" w:rsidRPr="00F206CD" w:rsidRDefault="00402D3A" w:rsidP="00955EA2">
            <w:pPr>
              <w:snapToGrid w:val="0"/>
              <w:spacing w:line="42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6CD">
              <w:rPr>
                <w:rFonts w:ascii="仿宋" w:eastAsia="仿宋" w:hAnsi="仿宋" w:hint="eastAsia"/>
                <w:sz w:val="28"/>
                <w:szCs w:val="28"/>
              </w:rPr>
              <w:t>信用代码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420" w:lineRule="exact"/>
              <w:contextualSpacing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D3A" w:rsidRPr="00F206CD" w:rsidTr="00955EA2">
        <w:trPr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2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登记</w:t>
            </w:r>
            <w:r>
              <w:rPr>
                <w:rFonts w:ascii="仿宋" w:eastAsia="仿宋" w:hAnsi="仿宋"/>
                <w:sz w:val="28"/>
                <w:szCs w:val="28"/>
              </w:rPr>
              <w:t>机关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20" w:lineRule="exact"/>
              <w:contextualSpacing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D3A" w:rsidRPr="00F206CD" w:rsidTr="00955EA2">
        <w:trPr>
          <w:trHeight w:val="586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42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862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  <w:r w:rsidRPr="005D0862">
              <w:rPr>
                <w:rFonts w:ascii="仿宋" w:eastAsia="仿宋" w:hAnsi="仿宋" w:hint="eastAsia"/>
                <w:sz w:val="28"/>
                <w:szCs w:val="28"/>
              </w:rPr>
              <w:t>（负责人）姓名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420" w:lineRule="exact"/>
              <w:contextualSpacing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D3A" w:rsidRPr="00F206CD" w:rsidTr="00955EA2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5D0862" w:rsidRDefault="00402D3A" w:rsidP="00955EA2">
            <w:pPr>
              <w:snapToGrid w:val="0"/>
              <w:spacing w:line="52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住所（</w:t>
            </w:r>
            <w:r>
              <w:rPr>
                <w:rFonts w:ascii="仿宋" w:eastAsia="仿宋" w:hAnsi="仿宋"/>
                <w:sz w:val="28"/>
                <w:szCs w:val="28"/>
              </w:rPr>
              <w:t>经营场所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20" w:lineRule="exact"/>
              <w:contextualSpacing/>
              <w:mirrorIndents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02D3A" w:rsidRPr="00F206CD" w:rsidTr="00955EA2">
        <w:trPr>
          <w:trHeight w:val="8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移出</w:t>
            </w:r>
            <w:r w:rsidRPr="005D0862">
              <w:rPr>
                <w:rFonts w:ascii="仿宋" w:eastAsia="仿宋" w:hAnsi="仿宋" w:hint="eastAsia"/>
                <w:sz w:val="28"/>
                <w:szCs w:val="28"/>
              </w:rPr>
              <w:t>严重违法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5D0862">
              <w:rPr>
                <w:rFonts w:ascii="仿宋" w:eastAsia="仿宋" w:hAnsi="仿宋" w:hint="eastAsia"/>
                <w:sz w:val="28"/>
                <w:szCs w:val="28"/>
              </w:rPr>
              <w:t>失信企业名单</w:t>
            </w:r>
          </w:p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862">
              <w:rPr>
                <w:rFonts w:ascii="仿宋" w:eastAsia="仿宋" w:hAnsi="仿宋" w:hint="eastAsia"/>
                <w:sz w:val="28"/>
                <w:szCs w:val="28"/>
              </w:rPr>
              <w:t>原因事宜</w:t>
            </w:r>
          </w:p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2D3A" w:rsidRPr="005D086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（在</w:t>
            </w:r>
            <w:r>
              <w:rPr>
                <w:rFonts w:ascii="仿宋" w:eastAsia="仿宋" w:hAnsi="仿宋"/>
                <w:sz w:val="28"/>
                <w:szCs w:val="28"/>
              </w:rPr>
              <w:t>符合的情形中打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√）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D3A" w:rsidRPr="00E94FEF" w:rsidRDefault="00402D3A" w:rsidP="00955EA2">
            <w:pPr>
              <w:snapToGrid w:val="0"/>
              <w:spacing w:line="480" w:lineRule="exact"/>
              <w:contextualSpacing/>
              <w:mirrorIndents/>
              <w:rPr>
                <w:rFonts w:ascii="仿宋" w:eastAsia="仿宋" w:hAnsi="仿宋"/>
                <w:sz w:val="28"/>
                <w:szCs w:val="28"/>
              </w:rPr>
            </w:pPr>
            <w:r w:rsidRPr="00E94F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、企业因未在规定期限内公示年度报告被列入经营异常名录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，在被列入之日起3年内已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补报</w:t>
            </w:r>
            <w:r>
              <w:rPr>
                <w:rFonts w:ascii="仿宋" w:eastAsia="仿宋" w:hAnsi="仿宋"/>
                <w:sz w:val="28"/>
                <w:szCs w:val="28"/>
              </w:rPr>
              <w:t>并公示了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企业信息的；</w:t>
            </w:r>
          </w:p>
          <w:p w:rsidR="00402D3A" w:rsidRPr="00E94FEF" w:rsidRDefault="00402D3A" w:rsidP="00955EA2">
            <w:pPr>
              <w:snapToGrid w:val="0"/>
              <w:spacing w:line="480" w:lineRule="exact"/>
              <w:contextualSpacing/>
              <w:mirrorIndents/>
              <w:rPr>
                <w:rFonts w:ascii="仿宋" w:eastAsia="仿宋" w:hAnsi="仿宋"/>
                <w:sz w:val="28"/>
                <w:szCs w:val="28"/>
              </w:rPr>
            </w:pPr>
            <w:r w:rsidRPr="00E94F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、企业因未在责令的期限内公示有关企业信息被列入经营异常名录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，在被列入之日起3年内已公示了相关企业信息的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402D3A" w:rsidRPr="00E94FEF" w:rsidRDefault="00402D3A" w:rsidP="00955EA2">
            <w:pPr>
              <w:snapToGrid w:val="0"/>
              <w:spacing w:line="480" w:lineRule="exact"/>
              <w:contextualSpacing/>
              <w:mirrorIndents/>
              <w:rPr>
                <w:rFonts w:ascii="仿宋" w:eastAsia="仿宋" w:hAnsi="仿宋"/>
                <w:sz w:val="28"/>
                <w:szCs w:val="28"/>
              </w:rPr>
            </w:pPr>
            <w:r w:rsidRPr="00E94F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、企业因公示信息隐瞒真实情况、弄虚作假被列入经营异常名录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，在被列入之日起3年内已公示了更正后相关企业信息的；</w:t>
            </w:r>
          </w:p>
          <w:p w:rsidR="00402D3A" w:rsidRPr="00F206CD" w:rsidRDefault="00402D3A" w:rsidP="00955EA2">
            <w:pPr>
              <w:snapToGrid w:val="0"/>
              <w:spacing w:line="480" w:lineRule="exact"/>
              <w:contextualSpacing/>
              <w:mirrorIndents/>
              <w:rPr>
                <w:rFonts w:ascii="仿宋" w:eastAsia="仿宋" w:hAnsi="仿宋"/>
                <w:sz w:val="22"/>
                <w:szCs w:val="32"/>
              </w:rPr>
            </w:pPr>
            <w:r w:rsidRPr="00E94F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、企业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因通过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登记的住所（经营场所）无法联系被列入经营异常名录</w:t>
            </w:r>
            <w:r w:rsidRPr="00E94FEF">
              <w:rPr>
                <w:rFonts w:ascii="仿宋" w:eastAsia="仿宋" w:hAnsi="仿宋"/>
                <w:sz w:val="28"/>
                <w:szCs w:val="28"/>
              </w:rPr>
              <w:t>，在被列入之日起3年内已办理了登记住所（经营场所）变更登记或者通过现登记的住所（经营场所）重新取得联系的。</w:t>
            </w:r>
          </w:p>
        </w:tc>
      </w:tr>
      <w:tr w:rsidR="00402D3A" w:rsidRPr="00F206CD" w:rsidTr="00955EA2">
        <w:trPr>
          <w:trHeight w:val="45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5D086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86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信用修复</w:t>
            </w:r>
          </w:p>
          <w:p w:rsidR="00402D3A" w:rsidRPr="005D086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862">
              <w:rPr>
                <w:rFonts w:ascii="仿宋" w:eastAsia="仿宋" w:hAnsi="仿宋" w:hint="eastAsia"/>
                <w:sz w:val="28"/>
                <w:szCs w:val="28"/>
              </w:rPr>
              <w:t>主要事实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rPr>
                <w:rFonts w:ascii="仿宋" w:eastAsia="仿宋" w:hAnsi="仿宋"/>
                <w:szCs w:val="32"/>
              </w:rPr>
            </w:pPr>
          </w:p>
        </w:tc>
      </w:tr>
      <w:tr w:rsidR="00402D3A" w:rsidRPr="00F206CD" w:rsidTr="00955EA2">
        <w:trPr>
          <w:trHeight w:val="8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5D086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862">
              <w:rPr>
                <w:rFonts w:ascii="仿宋" w:eastAsia="仿宋" w:hAnsi="仿宋" w:hint="eastAsia"/>
                <w:sz w:val="28"/>
                <w:szCs w:val="28"/>
              </w:rPr>
              <w:t>登记机关经办人</w:t>
            </w:r>
          </w:p>
          <w:p w:rsidR="00402D3A" w:rsidRPr="005D086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862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5D0862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0862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rPr>
                <w:rFonts w:ascii="仿宋" w:eastAsia="仿宋" w:hAnsi="仿宋"/>
                <w:szCs w:val="32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 xml:space="preserve">　　　　　　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>年　　月　　日</w:t>
            </w:r>
          </w:p>
        </w:tc>
      </w:tr>
      <w:tr w:rsidR="00402D3A" w:rsidRPr="00F206CD" w:rsidTr="00955EA2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454B0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>登记机关负责人</w:t>
            </w:r>
          </w:p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54B02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rPr>
                <w:rFonts w:ascii="仿宋" w:eastAsia="仿宋" w:hAnsi="仿宋"/>
                <w:szCs w:val="32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 xml:space="preserve">　　　　　　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>年　　月　　日</w:t>
            </w:r>
          </w:p>
        </w:tc>
      </w:tr>
      <w:tr w:rsidR="00402D3A" w:rsidRPr="00F206CD" w:rsidTr="00955EA2">
        <w:trPr>
          <w:trHeight w:val="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Pr="00454B0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>省局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>信用监管处</w:t>
            </w:r>
          </w:p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454B02">
              <w:rPr>
                <w:rFonts w:ascii="仿宋" w:eastAsia="仿宋" w:hAnsi="仿宋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3A" w:rsidRPr="00F206CD" w:rsidRDefault="00402D3A" w:rsidP="00955EA2">
            <w:pPr>
              <w:snapToGrid w:val="0"/>
              <w:spacing w:line="560" w:lineRule="exact"/>
              <w:contextualSpacing/>
              <w:mirrorIndents/>
              <w:rPr>
                <w:rFonts w:ascii="仿宋" w:eastAsia="仿宋" w:hAnsi="仿宋"/>
                <w:szCs w:val="32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 xml:space="preserve">　　　　　　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>年　　月　　日</w:t>
            </w:r>
          </w:p>
        </w:tc>
      </w:tr>
      <w:tr w:rsidR="00402D3A" w:rsidRPr="00F206CD" w:rsidTr="00955EA2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A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 w:rsidRPr="00454B02">
              <w:rPr>
                <w:rFonts w:ascii="仿宋" w:eastAsia="仿宋" w:hAnsi="仿宋" w:hint="eastAsia"/>
                <w:sz w:val="28"/>
                <w:szCs w:val="28"/>
              </w:rPr>
              <w:t>局领导意见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D3A" w:rsidRPr="00454B02" w:rsidRDefault="00402D3A" w:rsidP="00955EA2">
            <w:pPr>
              <w:snapToGrid w:val="0"/>
              <w:spacing w:line="560" w:lineRule="exact"/>
              <w:contextualSpacing/>
              <w:mirrorIndents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4B02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54B02">
              <w:rPr>
                <w:rFonts w:ascii="仿宋" w:eastAsia="仿宋" w:hAnsi="仿宋"/>
                <w:sz w:val="28"/>
                <w:szCs w:val="28"/>
              </w:rPr>
              <w:t xml:space="preserve">　　　　　　　　　　　年　　月　　日</w:t>
            </w:r>
          </w:p>
        </w:tc>
      </w:tr>
    </w:tbl>
    <w:p w:rsidR="00402D3A" w:rsidRDefault="00402D3A" w:rsidP="00402D3A">
      <w:pPr>
        <w:snapToGrid w:val="0"/>
        <w:spacing w:line="560" w:lineRule="exact"/>
        <w:ind w:firstLineChars="100" w:firstLine="452"/>
        <w:contextualSpacing/>
        <w:mirrorIndents/>
        <w:rPr>
          <w:rFonts w:ascii="黑体" w:eastAsia="黑体" w:hAnsi="黑体"/>
          <w:sz w:val="46"/>
          <w:vertAlign w:val="subscript"/>
        </w:rPr>
      </w:pPr>
    </w:p>
    <w:p w:rsidR="00402D3A" w:rsidRDefault="00402D3A" w:rsidP="00402D3A">
      <w:pPr>
        <w:snapToGrid w:val="0"/>
        <w:spacing w:line="560" w:lineRule="exact"/>
        <w:ind w:firstLineChars="100" w:firstLine="452"/>
        <w:contextualSpacing/>
        <w:mirrorIndents/>
        <w:rPr>
          <w:rFonts w:ascii="黑体" w:eastAsia="黑体" w:hAnsi="黑体"/>
          <w:sz w:val="46"/>
          <w:vertAlign w:val="subscript"/>
        </w:rPr>
      </w:pPr>
    </w:p>
    <w:p w:rsidR="00402D3A" w:rsidRPr="005449CE" w:rsidRDefault="00402D3A" w:rsidP="00402D3A">
      <w:pPr>
        <w:snapToGrid w:val="0"/>
        <w:spacing w:line="500" w:lineRule="exact"/>
        <w:ind w:firstLineChars="100" w:firstLine="472"/>
        <w:contextualSpacing/>
        <w:mirrorIndents/>
        <w:rPr>
          <w:rFonts w:ascii="仿宋" w:eastAsia="仿宋" w:hAnsi="仿宋"/>
          <w:sz w:val="48"/>
          <w:szCs w:val="48"/>
          <w:vertAlign w:val="subscript"/>
        </w:rPr>
      </w:pPr>
      <w:r w:rsidRPr="005449CE">
        <w:rPr>
          <w:rFonts w:ascii="仿宋" w:eastAsia="仿宋" w:hAnsi="仿宋" w:hint="eastAsia"/>
          <w:sz w:val="48"/>
          <w:szCs w:val="48"/>
          <w:vertAlign w:val="subscript"/>
        </w:rPr>
        <w:t>注：本文书适用于因具有《严重违法失信企业名单管理暂行办法》第五条第一款第（一）项规定的情形，被列入严重违法失信企业名单的企业。</w:t>
      </w:r>
    </w:p>
    <w:p w:rsidR="00402D3A" w:rsidRDefault="00402D3A" w:rsidP="00402D3A">
      <w:pPr>
        <w:snapToGrid w:val="0"/>
        <w:spacing w:line="560" w:lineRule="exact"/>
        <w:ind w:firstLineChars="200" w:firstLine="904"/>
        <w:contextualSpacing/>
        <w:mirrorIndents/>
        <w:rPr>
          <w:rFonts w:ascii="仿宋" w:eastAsia="仿宋" w:hAnsi="仿宋"/>
          <w:sz w:val="46"/>
          <w:vertAlign w:val="subscript"/>
        </w:rPr>
      </w:pPr>
    </w:p>
    <w:p w:rsidR="00402D3A" w:rsidRDefault="00402D3A" w:rsidP="00402D3A">
      <w:pPr>
        <w:snapToGrid w:val="0"/>
        <w:spacing w:line="560" w:lineRule="exact"/>
        <w:ind w:firstLineChars="200" w:firstLine="944"/>
        <w:contextualSpacing/>
        <w:mirrorIndents/>
        <w:rPr>
          <w:rFonts w:ascii="仿宋" w:eastAsia="仿宋" w:hAnsi="仿宋"/>
          <w:sz w:val="48"/>
          <w:szCs w:val="48"/>
          <w:vertAlign w:val="subscript"/>
        </w:rPr>
      </w:pPr>
      <w:r w:rsidRPr="005449CE">
        <w:rPr>
          <w:rFonts w:ascii="仿宋" w:eastAsia="仿宋" w:hAnsi="仿宋" w:hint="eastAsia"/>
          <w:sz w:val="48"/>
          <w:szCs w:val="48"/>
          <w:vertAlign w:val="subscript"/>
        </w:rPr>
        <w:t>本文书一式两份，一份报</w:t>
      </w:r>
      <w:r w:rsidRPr="005449CE">
        <w:rPr>
          <w:rFonts w:ascii="仿宋" w:eastAsia="仿宋" w:hAnsi="仿宋"/>
          <w:sz w:val="48"/>
          <w:szCs w:val="48"/>
          <w:vertAlign w:val="subscript"/>
        </w:rPr>
        <w:t>省局</w:t>
      </w:r>
      <w:r w:rsidRPr="005449CE">
        <w:rPr>
          <w:rFonts w:ascii="仿宋" w:eastAsia="仿宋" w:hAnsi="仿宋" w:hint="eastAsia"/>
          <w:sz w:val="48"/>
          <w:szCs w:val="48"/>
          <w:vertAlign w:val="subscript"/>
        </w:rPr>
        <w:t>，一份存档。</w:t>
      </w:r>
    </w:p>
    <w:p w:rsidR="00402D3A" w:rsidRPr="005449CE" w:rsidRDefault="00402D3A" w:rsidP="00402D3A">
      <w:pPr>
        <w:snapToGrid w:val="0"/>
        <w:spacing w:line="560" w:lineRule="exact"/>
        <w:ind w:firstLineChars="200" w:firstLine="944"/>
        <w:contextualSpacing/>
        <w:mirrorIndents/>
        <w:rPr>
          <w:rFonts w:ascii="仿宋" w:eastAsia="仿宋" w:hAnsi="仿宋"/>
          <w:sz w:val="48"/>
          <w:szCs w:val="48"/>
          <w:vertAlign w:val="subscript"/>
        </w:rPr>
      </w:pPr>
    </w:p>
    <w:p w:rsidR="00402D3A" w:rsidRPr="001B643B" w:rsidRDefault="00402D3A" w:rsidP="00402D3A">
      <w:pPr>
        <w:rPr>
          <w:rFonts w:ascii="黑体" w:eastAsia="黑体" w:hAnsi="黑体"/>
          <w:color w:val="000000"/>
          <w:szCs w:val="32"/>
        </w:rPr>
      </w:pPr>
      <w:r w:rsidRPr="001B643B">
        <w:rPr>
          <w:rFonts w:ascii="黑体" w:eastAsia="黑体" w:hAnsi="黑体" w:hint="eastAsia"/>
          <w:color w:val="000000"/>
          <w:szCs w:val="32"/>
        </w:rPr>
        <w:t>附件3</w:t>
      </w:r>
    </w:p>
    <w:p w:rsidR="00402D3A" w:rsidRDefault="00402D3A" w:rsidP="00402D3A">
      <w:pPr>
        <w:rPr>
          <w:rFonts w:eastAsia="宋体"/>
          <w:b/>
          <w:color w:val="000000"/>
          <w:sz w:val="36"/>
          <w:szCs w:val="36"/>
        </w:rPr>
      </w:pPr>
    </w:p>
    <w:p w:rsidR="00402D3A" w:rsidRPr="001B643B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5449CE">
        <w:rPr>
          <w:rFonts w:ascii="方正小标宋简体" w:eastAsia="方正小标宋简体" w:hint="eastAsia"/>
          <w:sz w:val="44"/>
          <w:szCs w:val="44"/>
        </w:rPr>
        <w:t>指定代表或者</w:t>
      </w:r>
      <w:r w:rsidRPr="001B643B">
        <w:rPr>
          <w:rFonts w:ascii="方正小标宋简体" w:eastAsia="方正小标宋简体" w:hint="eastAsia"/>
          <w:sz w:val="44"/>
          <w:szCs w:val="44"/>
        </w:rPr>
        <w:t>委托代理人授权委托书</w:t>
      </w:r>
    </w:p>
    <w:p w:rsidR="00402D3A" w:rsidRPr="001B643B" w:rsidRDefault="00402D3A" w:rsidP="00402D3A">
      <w:pPr>
        <w:spacing w:line="420" w:lineRule="exact"/>
        <w:rPr>
          <w:rFonts w:eastAsia="宋体"/>
          <w:color w:val="000000"/>
          <w:sz w:val="21"/>
          <w:szCs w:val="21"/>
        </w:rPr>
      </w:pPr>
    </w:p>
    <w:p w:rsidR="00402D3A" w:rsidRPr="001B643B" w:rsidRDefault="00402D3A" w:rsidP="00402D3A">
      <w:pPr>
        <w:spacing w:beforeLines="50" w:before="296" w:line="500" w:lineRule="exact"/>
        <w:contextualSpacing/>
        <w:rPr>
          <w:rFonts w:ascii="仿宋" w:eastAsia="仿宋" w:hAnsi="仿宋"/>
          <w:color w:val="000000"/>
          <w:sz w:val="28"/>
          <w:szCs w:val="28"/>
        </w:rPr>
      </w:pPr>
      <w:r w:rsidRPr="001B643B">
        <w:rPr>
          <w:rFonts w:ascii="仿宋" w:eastAsia="仿宋" w:hAnsi="仿宋" w:hint="eastAsia"/>
          <w:color w:val="000000"/>
          <w:sz w:val="28"/>
          <w:szCs w:val="28"/>
        </w:rPr>
        <w:t>申请</w:t>
      </w:r>
      <w:r>
        <w:rPr>
          <w:rFonts w:ascii="仿宋" w:eastAsia="仿宋" w:hAnsi="仿宋" w:hint="eastAsia"/>
          <w:color w:val="000000"/>
          <w:sz w:val="28"/>
          <w:szCs w:val="28"/>
        </w:rPr>
        <w:t>企业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1B643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</w:t>
      </w:r>
      <w:r w:rsidRPr="001B643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</w:p>
    <w:p w:rsidR="00402D3A" w:rsidRPr="001B643B" w:rsidRDefault="00402D3A" w:rsidP="00402D3A">
      <w:pPr>
        <w:spacing w:beforeLines="50" w:before="296" w:line="500" w:lineRule="exact"/>
        <w:ind w:left="1571" w:hangingChars="578" w:hanging="1571"/>
        <w:contextualSpacing/>
        <w:rPr>
          <w:rFonts w:ascii="仿宋" w:eastAsia="仿宋" w:hAnsi="仿宋"/>
          <w:color w:val="000000"/>
          <w:sz w:val="28"/>
          <w:szCs w:val="28"/>
        </w:rPr>
      </w:pPr>
      <w:r w:rsidRPr="001B643B">
        <w:rPr>
          <w:rFonts w:ascii="仿宋" w:eastAsia="仿宋" w:hAnsi="仿宋" w:hint="eastAsia"/>
          <w:color w:val="000000"/>
          <w:sz w:val="28"/>
          <w:szCs w:val="28"/>
        </w:rPr>
        <w:t>指定代表或者委托代理人 ：</w:t>
      </w:r>
      <w:r w:rsidRPr="001B643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                </w:t>
      </w:r>
    </w:p>
    <w:p w:rsidR="00402D3A" w:rsidRPr="001B643B" w:rsidRDefault="00402D3A" w:rsidP="00402D3A">
      <w:pPr>
        <w:spacing w:beforeLines="50" w:before="296" w:line="500" w:lineRule="exact"/>
        <w:contextualSpacing/>
        <w:rPr>
          <w:rFonts w:ascii="仿宋" w:eastAsia="仿宋" w:hAnsi="仿宋"/>
          <w:color w:val="000000"/>
          <w:sz w:val="28"/>
          <w:szCs w:val="28"/>
        </w:rPr>
      </w:pPr>
      <w:r w:rsidRPr="001B643B">
        <w:rPr>
          <w:rFonts w:ascii="仿宋" w:eastAsia="仿宋" w:hAnsi="仿宋" w:hint="eastAsia"/>
          <w:color w:val="000000"/>
          <w:sz w:val="28"/>
          <w:szCs w:val="28"/>
        </w:rPr>
        <w:t>委托事项及权限 ：办理</w:t>
      </w:r>
      <w:r w:rsidRPr="00440FB4">
        <w:rPr>
          <w:rFonts w:ascii="仿宋" w:eastAsia="仿宋" w:hAnsi="仿宋" w:hint="eastAsia"/>
          <w:color w:val="000000"/>
          <w:sz w:val="28"/>
          <w:szCs w:val="28"/>
        </w:rPr>
        <w:t>严重</w:t>
      </w:r>
      <w:r w:rsidRPr="00440FB4">
        <w:rPr>
          <w:rFonts w:ascii="仿宋" w:eastAsia="仿宋" w:hAnsi="仿宋"/>
          <w:color w:val="000000"/>
          <w:sz w:val="28"/>
          <w:szCs w:val="28"/>
        </w:rPr>
        <w:t>违法失信企业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信用修复手续。</w:t>
      </w:r>
    </w:p>
    <w:p w:rsidR="00402D3A" w:rsidRDefault="00402D3A" w:rsidP="00402D3A">
      <w:pPr>
        <w:spacing w:beforeLines="50" w:before="296" w:line="500" w:lineRule="exact"/>
        <w:contextualSpacing/>
        <w:rPr>
          <w:rFonts w:ascii="仿宋" w:eastAsia="仿宋" w:hAnsi="仿宋"/>
          <w:color w:val="000000"/>
          <w:sz w:val="28"/>
          <w:szCs w:val="28"/>
        </w:rPr>
      </w:pPr>
      <w:r w:rsidRPr="001B643B">
        <w:rPr>
          <w:rFonts w:ascii="仿宋" w:eastAsia="仿宋" w:hAnsi="仿宋" w:hint="eastAsia"/>
          <w:color w:val="000000"/>
          <w:sz w:val="28"/>
          <w:szCs w:val="28"/>
        </w:rPr>
        <w:t>指定或者委托的有效期限：自</w:t>
      </w:r>
      <w:r>
        <w:rPr>
          <w:rFonts w:ascii="仿宋" w:eastAsia="仿宋" w:hAnsi="仿宋" w:hint="eastAsia"/>
          <w:color w:val="000000"/>
          <w:sz w:val="28"/>
          <w:szCs w:val="28"/>
        </w:rPr>
        <w:tab/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ab/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ab/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日至</w:t>
      </w:r>
      <w:r>
        <w:rPr>
          <w:rFonts w:ascii="仿宋" w:eastAsia="仿宋" w:hAnsi="仿宋" w:hint="eastAsia"/>
          <w:color w:val="000000"/>
          <w:sz w:val="28"/>
          <w:szCs w:val="28"/>
        </w:rPr>
        <w:tab/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ab/>
        <w:t xml:space="preserve"> 月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ab/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402D3A" w:rsidRPr="001B643B" w:rsidRDefault="00402D3A" w:rsidP="00402D3A">
      <w:pPr>
        <w:spacing w:beforeLines="50" w:before="296" w:line="500" w:lineRule="exact"/>
        <w:contextualSpacing/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402D3A" w:rsidRPr="001B643B" w:rsidTr="00955EA2">
        <w:trPr>
          <w:cantSplit/>
          <w:trHeight w:val="534"/>
        </w:trPr>
        <w:tc>
          <w:tcPr>
            <w:tcW w:w="2880" w:type="dxa"/>
            <w:vMerge w:val="restart"/>
            <w:vAlign w:val="center"/>
          </w:tcPr>
          <w:p w:rsidR="00402D3A" w:rsidRPr="001B643B" w:rsidRDefault="00402D3A" w:rsidP="00955EA2">
            <w:pPr>
              <w:spacing w:beforeLines="50" w:before="29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643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指定代表或委托代理人或者经办人信息</w:t>
            </w:r>
          </w:p>
        </w:tc>
        <w:tc>
          <w:tcPr>
            <w:tcW w:w="5760" w:type="dxa"/>
            <w:vAlign w:val="center"/>
          </w:tcPr>
          <w:p w:rsidR="00402D3A" w:rsidRPr="001B643B" w:rsidRDefault="00402D3A" w:rsidP="00955EA2">
            <w:pPr>
              <w:spacing w:beforeLines="50" w:before="29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643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    字：</w:t>
            </w:r>
          </w:p>
        </w:tc>
      </w:tr>
      <w:tr w:rsidR="00402D3A" w:rsidRPr="001B643B" w:rsidTr="00955EA2">
        <w:trPr>
          <w:cantSplit/>
          <w:trHeight w:val="555"/>
        </w:trPr>
        <w:tc>
          <w:tcPr>
            <w:tcW w:w="2880" w:type="dxa"/>
            <w:vMerge/>
            <w:vAlign w:val="center"/>
          </w:tcPr>
          <w:p w:rsidR="00402D3A" w:rsidRPr="001B643B" w:rsidRDefault="00402D3A" w:rsidP="00955EA2">
            <w:pPr>
              <w:spacing w:beforeLines="50" w:before="296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402D3A" w:rsidRPr="001B643B" w:rsidRDefault="00402D3A" w:rsidP="00955EA2">
            <w:pPr>
              <w:spacing w:beforeLines="50" w:before="29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643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固定电话：</w:t>
            </w:r>
          </w:p>
        </w:tc>
      </w:tr>
      <w:tr w:rsidR="00402D3A" w:rsidRPr="001B643B" w:rsidTr="00955EA2">
        <w:trPr>
          <w:cantSplit/>
          <w:trHeight w:val="600"/>
        </w:trPr>
        <w:tc>
          <w:tcPr>
            <w:tcW w:w="2880" w:type="dxa"/>
            <w:vMerge/>
          </w:tcPr>
          <w:p w:rsidR="00402D3A" w:rsidRPr="001B643B" w:rsidRDefault="00402D3A" w:rsidP="00955EA2">
            <w:pPr>
              <w:spacing w:beforeLines="50" w:before="296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402D3A" w:rsidRPr="001B643B" w:rsidRDefault="00402D3A" w:rsidP="00955EA2">
            <w:pPr>
              <w:spacing w:beforeLines="50" w:before="29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643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移动电话：</w:t>
            </w:r>
          </w:p>
        </w:tc>
      </w:tr>
      <w:tr w:rsidR="00402D3A" w:rsidRPr="001B643B" w:rsidTr="00955EA2">
        <w:trPr>
          <w:trHeight w:val="3145"/>
        </w:trPr>
        <w:tc>
          <w:tcPr>
            <w:tcW w:w="8640" w:type="dxa"/>
            <w:gridSpan w:val="2"/>
            <w:vAlign w:val="center"/>
          </w:tcPr>
          <w:p w:rsidR="00402D3A" w:rsidRPr="001B643B" w:rsidRDefault="00402D3A" w:rsidP="00955EA2">
            <w:pPr>
              <w:spacing w:beforeLines="50" w:before="29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B643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（指定代表或委托代理人、具体经办人身份证明复印件粘贴处）</w:t>
            </w:r>
          </w:p>
          <w:p w:rsidR="00402D3A" w:rsidRPr="001B643B" w:rsidRDefault="00402D3A" w:rsidP="00955EA2">
            <w:pPr>
              <w:spacing w:beforeLines="50" w:before="29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402D3A" w:rsidRDefault="00402D3A" w:rsidP="00402D3A">
      <w:pPr>
        <w:spacing w:beforeLines="50" w:before="296" w:line="500" w:lineRule="exact"/>
        <w:ind w:firstLineChars="1200" w:firstLine="3262"/>
        <w:rPr>
          <w:rFonts w:ascii="仿宋" w:eastAsia="仿宋" w:hAnsi="仿宋"/>
          <w:color w:val="000000"/>
          <w:sz w:val="28"/>
          <w:szCs w:val="28"/>
        </w:rPr>
      </w:pPr>
      <w:r w:rsidRPr="001B643B">
        <w:rPr>
          <w:rFonts w:ascii="仿宋" w:eastAsia="仿宋" w:hAnsi="仿宋" w:hint="eastAsia"/>
          <w:color w:val="000000"/>
          <w:sz w:val="28"/>
          <w:szCs w:val="28"/>
        </w:rPr>
        <w:t>（法定代表人、</w:t>
      </w:r>
      <w:r w:rsidRPr="001B643B">
        <w:rPr>
          <w:rFonts w:ascii="仿宋" w:eastAsia="仿宋" w:hAnsi="仿宋"/>
          <w:color w:val="000000"/>
          <w:sz w:val="28"/>
          <w:szCs w:val="28"/>
        </w:rPr>
        <w:t>负责人</w:t>
      </w:r>
      <w:r w:rsidRPr="001B643B">
        <w:rPr>
          <w:rFonts w:ascii="仿宋" w:eastAsia="仿宋" w:hAnsi="仿宋" w:hint="eastAsia"/>
          <w:color w:val="000000"/>
          <w:sz w:val="28"/>
          <w:szCs w:val="28"/>
        </w:rPr>
        <w:t>签字</w:t>
      </w:r>
      <w:proofErr w:type="gramStart"/>
      <w:r w:rsidRPr="001B643B">
        <w:rPr>
          <w:rFonts w:ascii="仿宋" w:eastAsia="仿宋" w:hAnsi="仿宋" w:hint="eastAsia"/>
          <w:color w:val="000000"/>
          <w:sz w:val="28"/>
          <w:szCs w:val="28"/>
        </w:rPr>
        <w:t>并</w:t>
      </w:r>
      <w:r w:rsidRPr="001B643B">
        <w:rPr>
          <w:rFonts w:ascii="仿宋" w:eastAsia="仿宋" w:hAnsi="仿宋"/>
          <w:color w:val="000000"/>
          <w:sz w:val="28"/>
          <w:szCs w:val="28"/>
        </w:rPr>
        <w:t>公司</w:t>
      </w:r>
      <w:proofErr w:type="gramEnd"/>
      <w:r w:rsidRPr="001B643B">
        <w:rPr>
          <w:rFonts w:ascii="仿宋" w:eastAsia="仿宋" w:hAnsi="仿宋" w:hint="eastAsia"/>
          <w:color w:val="000000"/>
          <w:sz w:val="28"/>
          <w:szCs w:val="28"/>
        </w:rPr>
        <w:t>盖章）</w:t>
      </w:r>
    </w:p>
    <w:p w:rsidR="00402D3A" w:rsidRPr="00440FB4" w:rsidRDefault="00402D3A" w:rsidP="00402D3A">
      <w:pPr>
        <w:spacing w:beforeLines="50" w:before="296" w:line="500" w:lineRule="exact"/>
        <w:ind w:firstLineChars="1550" w:firstLine="4213"/>
        <w:rPr>
          <w:rFonts w:ascii="仿宋" w:eastAsia="仿宋" w:hAnsi="仿宋"/>
          <w:color w:val="000000"/>
          <w:sz w:val="28"/>
          <w:szCs w:val="28"/>
        </w:rPr>
      </w:pPr>
      <w:r w:rsidRPr="001B643B">
        <w:rPr>
          <w:rFonts w:ascii="仿宋" w:eastAsia="仿宋" w:hAnsi="仿宋" w:hint="eastAsia"/>
          <w:color w:val="000000"/>
          <w:sz w:val="28"/>
          <w:szCs w:val="28"/>
        </w:rPr>
        <w:t>年   月     日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  <w:r w:rsidRPr="000D0CD3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4</w:t>
      </w:r>
    </w:p>
    <w:p w:rsidR="00402D3A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黑体" w:eastAsia="黑体" w:hAnsi="黑体"/>
          <w:b/>
          <w:sz w:val="36"/>
          <w:szCs w:val="36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rPr>
          <w:rFonts w:ascii="方正小标宋简体" w:eastAsia="方正小标宋简体"/>
          <w:sz w:val="44"/>
          <w:szCs w:val="44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0D0CD3">
        <w:rPr>
          <w:rFonts w:ascii="方正小标宋简体" w:eastAsia="方正小标宋简体" w:hint="eastAsia"/>
          <w:sz w:val="44"/>
          <w:szCs w:val="44"/>
        </w:rPr>
        <w:t>严重违法失信企业信用修复申请</w:t>
      </w:r>
    </w:p>
    <w:p w:rsidR="00402D3A" w:rsidRPr="000D0CD3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0D0CD3">
        <w:rPr>
          <w:rFonts w:ascii="方正小标宋简体" w:eastAsia="方正小标宋简体" w:hint="eastAsia"/>
          <w:sz w:val="44"/>
          <w:szCs w:val="44"/>
        </w:rPr>
        <w:t>不予受理</w:t>
      </w:r>
      <w:r w:rsidRPr="00B47A2D">
        <w:rPr>
          <w:rFonts w:ascii="方正小标宋简体" w:eastAsia="方正小标宋简体" w:hint="eastAsia"/>
          <w:sz w:val="44"/>
          <w:szCs w:val="44"/>
        </w:rPr>
        <w:t>通知</w:t>
      </w:r>
      <w:r w:rsidRPr="000D0CD3">
        <w:rPr>
          <w:rFonts w:ascii="方正小标宋简体" w:eastAsia="方正小标宋简体" w:hint="eastAsia"/>
          <w:sz w:val="44"/>
          <w:szCs w:val="44"/>
        </w:rPr>
        <w:t>书</w:t>
      </w:r>
    </w:p>
    <w:p w:rsidR="00402D3A" w:rsidRPr="005E425D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____</w:t>
      </w:r>
      <w:proofErr w:type="gramStart"/>
      <w:r>
        <w:rPr>
          <w:rFonts w:ascii="仿宋" w:eastAsia="仿宋" w:hAnsi="仿宋" w:hint="eastAsia"/>
          <w:szCs w:val="32"/>
        </w:rPr>
        <w:t>市监信</w:t>
      </w:r>
      <w:r>
        <w:rPr>
          <w:rFonts w:ascii="仿宋" w:eastAsia="仿宋" w:hAnsi="仿宋"/>
          <w:szCs w:val="32"/>
        </w:rPr>
        <w:t>修</w:t>
      </w:r>
      <w:proofErr w:type="gramEnd"/>
      <w:r>
        <w:rPr>
          <w:rFonts w:ascii="仿宋" w:eastAsia="仿宋" w:hAnsi="仿宋" w:hint="eastAsia"/>
          <w:szCs w:val="32"/>
        </w:rPr>
        <w:t>不受字</w:t>
      </w:r>
      <w:r>
        <w:rPr>
          <w:rFonts w:ascii="仿宋" w:eastAsia="仿宋" w:hAnsi="仿宋"/>
          <w:szCs w:val="32"/>
        </w:rPr>
        <w:t>［</w:t>
      </w:r>
      <w:r>
        <w:rPr>
          <w:rFonts w:ascii="仿宋" w:eastAsia="仿宋" w:hAnsi="仿宋" w:hint="eastAsia"/>
          <w:szCs w:val="32"/>
        </w:rPr>
        <w:t xml:space="preserve">　</w:t>
      </w:r>
      <w:r>
        <w:rPr>
          <w:rFonts w:ascii="仿宋" w:eastAsia="仿宋" w:hAnsi="仿宋"/>
          <w:szCs w:val="32"/>
        </w:rPr>
        <w:t xml:space="preserve">　</w:t>
      </w:r>
      <w:proofErr w:type="gramStart"/>
      <w:r>
        <w:rPr>
          <w:rFonts w:ascii="仿宋" w:eastAsia="仿宋" w:hAnsi="仿宋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Cs w:val="32"/>
        </w:rPr>
        <w:t>］__</w:t>
      </w:r>
      <w:r>
        <w:rPr>
          <w:rFonts w:ascii="仿宋" w:eastAsia="仿宋" w:hAnsi="仿宋"/>
          <w:szCs w:val="32"/>
        </w:rPr>
        <w:t>_</w:t>
      </w:r>
      <w:r w:rsidRPr="005E425D">
        <w:rPr>
          <w:rFonts w:ascii="仿宋" w:eastAsia="仿宋" w:hAnsi="仿宋" w:hint="eastAsia"/>
          <w:szCs w:val="32"/>
        </w:rPr>
        <w:t>号</w:t>
      </w:r>
    </w:p>
    <w:p w:rsidR="00402D3A" w:rsidRPr="003F1FA4" w:rsidRDefault="00402D3A" w:rsidP="00402D3A">
      <w:pPr>
        <w:snapToGrid w:val="0"/>
        <w:spacing w:line="560" w:lineRule="exact"/>
        <w:contextualSpacing/>
        <w:mirrorIndents/>
        <w:rPr>
          <w:sz w:val="22"/>
        </w:rPr>
      </w:pPr>
    </w:p>
    <w:p w:rsidR="00402D3A" w:rsidRPr="005E425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  <w:u w:val="single"/>
        </w:rPr>
        <w:t xml:space="preserve">              </w:t>
      </w:r>
      <w:r w:rsidRPr="005E425D">
        <w:rPr>
          <w:rFonts w:ascii="仿宋" w:eastAsia="仿宋" w:hAnsi="仿宋"/>
          <w:szCs w:val="32"/>
        </w:rPr>
        <w:t>:</w:t>
      </w:r>
    </w:p>
    <w:p w:rsidR="00402D3A" w:rsidRPr="005E425D" w:rsidRDefault="00402D3A" w:rsidP="00402D3A">
      <w:pPr>
        <w:snapToGrid w:val="0"/>
        <w:spacing w:line="560" w:lineRule="exact"/>
        <w:ind w:firstLineChars="200" w:firstLine="624"/>
        <w:contextualSpacing/>
        <w:mirrorIndents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收悉你公司</w:t>
      </w:r>
      <w:r w:rsidRPr="005E425D">
        <w:rPr>
          <w:rFonts w:ascii="仿宋" w:eastAsia="仿宋" w:hAnsi="仿宋" w:hint="eastAsia"/>
          <w:szCs w:val="32"/>
        </w:rPr>
        <w:t>提交的严重违法失信企业信用修复申请书及有关材料。经审查，</w:t>
      </w:r>
      <w:r>
        <w:rPr>
          <w:rFonts w:ascii="仿宋" w:eastAsia="仿宋" w:hAnsi="仿宋" w:hint="eastAsia"/>
          <w:szCs w:val="32"/>
        </w:rPr>
        <w:t>因</w:t>
      </w:r>
      <w:r>
        <w:rPr>
          <w:rFonts w:ascii="仿宋" w:eastAsia="仿宋" w:hAnsi="仿宋" w:hint="eastAsia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Cs w:val="32"/>
        </w:rPr>
        <w:t>原因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不符合</w:t>
      </w:r>
      <w:r>
        <w:rPr>
          <w:rFonts w:ascii="仿宋" w:eastAsia="仿宋" w:hAnsi="仿宋"/>
          <w:szCs w:val="32"/>
        </w:rPr>
        <w:t>信用修复条件，</w:t>
      </w:r>
      <w:r w:rsidRPr="005E425D">
        <w:rPr>
          <w:rFonts w:ascii="仿宋" w:eastAsia="仿宋" w:hAnsi="仿宋" w:hint="eastAsia"/>
          <w:szCs w:val="32"/>
        </w:rPr>
        <w:t>决定不予受理。</w:t>
      </w:r>
    </w:p>
    <w:p w:rsidR="00402D3A" w:rsidRPr="005E425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</w:p>
    <w:p w:rsidR="00402D3A" w:rsidRPr="005E425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</w:p>
    <w:p w:rsidR="00402D3A" w:rsidRPr="005E425D" w:rsidRDefault="00402D3A" w:rsidP="00402D3A">
      <w:pPr>
        <w:snapToGrid w:val="0"/>
        <w:spacing w:line="560" w:lineRule="exact"/>
        <w:contextualSpacing/>
        <w:mirrorIndents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Cs w:val="32"/>
        </w:rPr>
        <w:t>市场监督管理部门（</w:t>
      </w:r>
      <w:r w:rsidRPr="005E425D">
        <w:rPr>
          <w:rFonts w:ascii="仿宋" w:eastAsia="仿宋" w:hAnsi="仿宋" w:hint="eastAsia"/>
          <w:szCs w:val="32"/>
        </w:rPr>
        <w:t>章</w:t>
      </w:r>
      <w:r>
        <w:rPr>
          <w:rFonts w:ascii="仿宋" w:eastAsia="仿宋" w:hAnsi="仿宋" w:hint="eastAsia"/>
          <w:szCs w:val="32"/>
        </w:rPr>
        <w:t>）</w:t>
      </w:r>
    </w:p>
    <w:p w:rsidR="00402D3A" w:rsidRPr="007721E0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 </w:t>
      </w:r>
      <w:r>
        <w:rPr>
          <w:rFonts w:ascii="仿宋" w:eastAsia="仿宋" w:hAnsi="仿宋" w:hint="eastAsia"/>
          <w:szCs w:val="32"/>
        </w:rPr>
        <w:t xml:space="preserve">     </w:t>
      </w:r>
      <w:r w:rsidRPr="005E425D">
        <w:rPr>
          <w:rFonts w:ascii="仿宋" w:eastAsia="仿宋" w:hAnsi="仿宋" w:hint="eastAsia"/>
          <w:szCs w:val="32"/>
        </w:rPr>
        <w:t>年</w:t>
      </w:r>
      <w:r w:rsidRPr="005E425D">
        <w:rPr>
          <w:rFonts w:ascii="仿宋" w:eastAsia="仿宋" w:hAnsi="仿宋"/>
          <w:szCs w:val="32"/>
        </w:rPr>
        <w:t xml:space="preserve">   </w:t>
      </w:r>
      <w:r w:rsidRPr="005E425D">
        <w:rPr>
          <w:rFonts w:ascii="仿宋" w:eastAsia="仿宋" w:hAnsi="仿宋" w:hint="eastAsia"/>
          <w:szCs w:val="32"/>
        </w:rPr>
        <w:t>月</w:t>
      </w:r>
      <w:r w:rsidRPr="005E425D">
        <w:rPr>
          <w:rFonts w:ascii="仿宋" w:eastAsia="仿宋" w:hAnsi="仿宋"/>
          <w:szCs w:val="32"/>
        </w:rPr>
        <w:t xml:space="preserve">   </w:t>
      </w:r>
      <w:r w:rsidRPr="005E425D">
        <w:rPr>
          <w:rFonts w:ascii="仿宋" w:eastAsia="仿宋" w:hAnsi="仿宋" w:hint="eastAsia"/>
          <w:szCs w:val="32"/>
        </w:rPr>
        <w:t>日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8E04C8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>
        <w:rPr>
          <w:rFonts w:ascii="黑体" w:eastAsia="黑体" w:hint="eastAsia"/>
          <w:sz w:val="30"/>
          <w:szCs w:val="30"/>
        </w:rPr>
        <w:t xml:space="preserve">   </w:t>
      </w:r>
      <w:r w:rsidRPr="008E04C8">
        <w:rPr>
          <w:rFonts w:ascii="仿宋" w:eastAsia="仿宋" w:hAnsi="仿宋" w:hint="eastAsia"/>
          <w:szCs w:val="32"/>
        </w:rPr>
        <w:t xml:space="preserve"> </w:t>
      </w:r>
      <w:r w:rsidRPr="00F708A7">
        <w:rPr>
          <w:rFonts w:ascii="黑体" w:eastAsia="黑体" w:hAnsi="黑体" w:hint="eastAsia"/>
          <w:szCs w:val="32"/>
        </w:rPr>
        <w:t>送达人签字</w:t>
      </w:r>
      <w:r w:rsidRPr="008E04C8">
        <w:rPr>
          <w:rFonts w:ascii="仿宋" w:eastAsia="仿宋" w:hAnsi="仿宋" w:hint="eastAsia"/>
          <w:szCs w:val="32"/>
        </w:rPr>
        <w:t xml:space="preserve">                 </w:t>
      </w:r>
      <w:r w:rsidRPr="00F708A7">
        <w:rPr>
          <w:rFonts w:ascii="黑体" w:eastAsia="黑体" w:hAnsi="黑体" w:hint="eastAsia"/>
          <w:szCs w:val="32"/>
        </w:rPr>
        <w:t>受送达人签字（或盖章）</w:t>
      </w:r>
    </w:p>
    <w:p w:rsidR="00402D3A" w:rsidRPr="008E04C8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 w:rsidRPr="008E04C8">
        <w:rPr>
          <w:rFonts w:ascii="仿宋" w:eastAsia="仿宋" w:hAnsi="仿宋" w:hint="eastAsia"/>
          <w:szCs w:val="32"/>
        </w:rPr>
        <w:t xml:space="preserve">      年  月  日                        年  月  日 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BB306C" w:rsidRDefault="00402D3A" w:rsidP="00402D3A">
      <w:pPr>
        <w:snapToGrid w:val="0"/>
        <w:spacing w:line="560" w:lineRule="exact"/>
        <w:ind w:firstLineChars="200" w:firstLine="544"/>
        <w:contextualSpacing/>
        <w:mirrorIndents/>
        <w:rPr>
          <w:rFonts w:ascii="仿宋" w:eastAsia="仿宋" w:hAnsi="仿宋"/>
          <w:sz w:val="30"/>
          <w:szCs w:val="30"/>
        </w:rPr>
      </w:pPr>
      <w:r w:rsidRPr="00BB306C">
        <w:rPr>
          <w:rFonts w:ascii="仿宋" w:eastAsia="仿宋" w:hAnsi="仿宋" w:hint="eastAsia"/>
          <w:sz w:val="28"/>
          <w:szCs w:val="28"/>
        </w:rPr>
        <w:t>本文书一式两份，一份送达当事人，一份存档</w:t>
      </w:r>
      <w:r w:rsidRPr="00BB306C">
        <w:rPr>
          <w:rFonts w:ascii="仿宋" w:eastAsia="仿宋" w:hAnsi="仿宋" w:hint="eastAsia"/>
          <w:sz w:val="30"/>
          <w:szCs w:val="30"/>
        </w:rPr>
        <w:t>。</w:t>
      </w:r>
    </w:p>
    <w:p w:rsidR="00402D3A" w:rsidRPr="00440FB4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  <w:r w:rsidRPr="000D0CD3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5</w:t>
      </w:r>
    </w:p>
    <w:p w:rsidR="00402D3A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黑体" w:eastAsia="黑体" w:hAnsi="黑体"/>
          <w:b/>
          <w:sz w:val="36"/>
          <w:szCs w:val="36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0D0CD3">
        <w:rPr>
          <w:rFonts w:ascii="方正小标宋简体" w:eastAsia="方正小标宋简体" w:hint="eastAsia"/>
          <w:sz w:val="44"/>
          <w:szCs w:val="44"/>
        </w:rPr>
        <w:t>严重违法失信企业信用修复申请</w:t>
      </w:r>
    </w:p>
    <w:p w:rsidR="00402D3A" w:rsidRPr="000D0CD3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0D0CD3">
        <w:rPr>
          <w:rFonts w:ascii="方正小标宋简体" w:eastAsia="方正小标宋简体" w:hint="eastAsia"/>
          <w:sz w:val="44"/>
          <w:szCs w:val="44"/>
        </w:rPr>
        <w:t>受理</w:t>
      </w:r>
      <w:r w:rsidRPr="00B47A2D">
        <w:rPr>
          <w:rFonts w:ascii="方正小标宋简体" w:eastAsia="方正小标宋简体" w:hint="eastAsia"/>
          <w:sz w:val="44"/>
          <w:szCs w:val="44"/>
        </w:rPr>
        <w:t>通知</w:t>
      </w:r>
      <w:r w:rsidRPr="000D0CD3">
        <w:rPr>
          <w:rFonts w:ascii="方正小标宋简体" w:eastAsia="方正小标宋简体" w:hint="eastAsia"/>
          <w:sz w:val="44"/>
          <w:szCs w:val="44"/>
        </w:rPr>
        <w:t>书</w:t>
      </w:r>
    </w:p>
    <w:p w:rsidR="00402D3A" w:rsidRPr="005E425D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____</w:t>
      </w:r>
      <w:proofErr w:type="gramStart"/>
      <w:r>
        <w:rPr>
          <w:rFonts w:ascii="仿宋" w:eastAsia="仿宋" w:hAnsi="仿宋" w:hint="eastAsia"/>
          <w:szCs w:val="32"/>
        </w:rPr>
        <w:t>市监信</w:t>
      </w:r>
      <w:r>
        <w:rPr>
          <w:rFonts w:ascii="仿宋" w:eastAsia="仿宋" w:hAnsi="仿宋"/>
          <w:szCs w:val="32"/>
        </w:rPr>
        <w:t>修</w:t>
      </w:r>
      <w:r>
        <w:rPr>
          <w:rFonts w:ascii="仿宋" w:eastAsia="仿宋" w:hAnsi="仿宋" w:hint="eastAsia"/>
          <w:szCs w:val="32"/>
        </w:rPr>
        <w:t>受字</w:t>
      </w:r>
      <w:proofErr w:type="gramEnd"/>
      <w:r>
        <w:rPr>
          <w:rFonts w:ascii="仿宋" w:eastAsia="仿宋" w:hAnsi="仿宋"/>
          <w:szCs w:val="32"/>
        </w:rPr>
        <w:t>［</w:t>
      </w:r>
      <w:r>
        <w:rPr>
          <w:rFonts w:ascii="仿宋" w:eastAsia="仿宋" w:hAnsi="仿宋" w:hint="eastAsia"/>
          <w:szCs w:val="32"/>
        </w:rPr>
        <w:t xml:space="preserve">　</w:t>
      </w:r>
      <w:r>
        <w:rPr>
          <w:rFonts w:ascii="仿宋" w:eastAsia="仿宋" w:hAnsi="仿宋"/>
          <w:szCs w:val="32"/>
        </w:rPr>
        <w:t xml:space="preserve">　</w:t>
      </w:r>
      <w:proofErr w:type="gramStart"/>
      <w:r>
        <w:rPr>
          <w:rFonts w:ascii="仿宋" w:eastAsia="仿宋" w:hAnsi="仿宋"/>
          <w:szCs w:val="32"/>
        </w:rPr>
        <w:t xml:space="preserve">　</w:t>
      </w:r>
      <w:proofErr w:type="gramEnd"/>
      <w:r>
        <w:rPr>
          <w:rFonts w:ascii="仿宋" w:eastAsia="仿宋" w:hAnsi="仿宋" w:hint="eastAsia"/>
          <w:szCs w:val="32"/>
        </w:rPr>
        <w:t>］__</w:t>
      </w:r>
      <w:r>
        <w:rPr>
          <w:rFonts w:ascii="仿宋" w:eastAsia="仿宋" w:hAnsi="仿宋"/>
          <w:szCs w:val="32"/>
        </w:rPr>
        <w:t>_</w:t>
      </w:r>
      <w:r w:rsidRPr="005E425D">
        <w:rPr>
          <w:rFonts w:ascii="仿宋" w:eastAsia="仿宋" w:hAnsi="仿宋" w:hint="eastAsia"/>
          <w:szCs w:val="32"/>
        </w:rPr>
        <w:t>号</w:t>
      </w:r>
    </w:p>
    <w:p w:rsidR="00402D3A" w:rsidRDefault="00402D3A" w:rsidP="00402D3A">
      <w:pPr>
        <w:snapToGrid w:val="0"/>
        <w:spacing w:line="560" w:lineRule="exact"/>
        <w:contextualSpacing/>
        <w:mirrorIndents/>
      </w:pPr>
    </w:p>
    <w:p w:rsidR="00402D3A" w:rsidRPr="005E425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  <w:u w:val="single"/>
        </w:rPr>
        <w:t xml:space="preserve">              </w:t>
      </w:r>
      <w:r w:rsidRPr="005E425D">
        <w:rPr>
          <w:rFonts w:ascii="仿宋" w:eastAsia="仿宋" w:hAnsi="仿宋"/>
          <w:szCs w:val="32"/>
        </w:rPr>
        <w:t>:</w:t>
      </w:r>
    </w:p>
    <w:p w:rsidR="00402D3A" w:rsidRPr="005E425D" w:rsidRDefault="00402D3A" w:rsidP="00402D3A">
      <w:pPr>
        <w:snapToGrid w:val="0"/>
        <w:spacing w:line="560" w:lineRule="exact"/>
        <w:ind w:firstLineChars="200" w:firstLine="624"/>
        <w:contextualSpacing/>
        <w:mirrorIndents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收悉你公司</w:t>
      </w:r>
      <w:r w:rsidRPr="005E425D">
        <w:rPr>
          <w:rFonts w:ascii="仿宋" w:eastAsia="仿宋" w:hAnsi="仿宋" w:hint="eastAsia"/>
          <w:szCs w:val="32"/>
        </w:rPr>
        <w:t>提交的严重违法失信企业信用修复申请书及有关材料。经审查，决定受理。</w:t>
      </w:r>
    </w:p>
    <w:p w:rsidR="00402D3A" w:rsidRPr="005E425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</w:p>
    <w:p w:rsidR="00402D3A" w:rsidRPr="005E425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</w:p>
    <w:p w:rsidR="00402D3A" w:rsidRPr="005E425D" w:rsidRDefault="00402D3A" w:rsidP="00402D3A">
      <w:pPr>
        <w:snapToGrid w:val="0"/>
        <w:spacing w:line="560" w:lineRule="exact"/>
        <w:contextualSpacing/>
        <w:mirrorIndents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Cs w:val="32"/>
        </w:rPr>
        <w:t>市场监督管理部门（</w:t>
      </w:r>
      <w:r w:rsidRPr="005E425D">
        <w:rPr>
          <w:rFonts w:ascii="仿宋" w:eastAsia="仿宋" w:hAnsi="仿宋" w:hint="eastAsia"/>
          <w:szCs w:val="32"/>
        </w:rPr>
        <w:t>章</w:t>
      </w:r>
      <w:r>
        <w:rPr>
          <w:rFonts w:ascii="仿宋" w:eastAsia="仿宋" w:hAnsi="仿宋" w:hint="eastAsia"/>
          <w:szCs w:val="32"/>
        </w:rPr>
        <w:t>）</w:t>
      </w:r>
    </w:p>
    <w:p w:rsidR="00402D3A" w:rsidRPr="005E425D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                     </w:t>
      </w:r>
      <w:r>
        <w:rPr>
          <w:rFonts w:ascii="仿宋" w:eastAsia="仿宋" w:hAnsi="仿宋" w:hint="eastAsia"/>
          <w:szCs w:val="32"/>
        </w:rPr>
        <w:t xml:space="preserve">     </w:t>
      </w:r>
      <w:r>
        <w:rPr>
          <w:rFonts w:ascii="仿宋" w:eastAsia="仿宋" w:hAnsi="仿宋"/>
          <w:szCs w:val="32"/>
        </w:rPr>
        <w:t xml:space="preserve"> </w:t>
      </w:r>
      <w:r w:rsidRPr="005E425D">
        <w:rPr>
          <w:rFonts w:ascii="仿宋" w:eastAsia="仿宋" w:hAnsi="仿宋" w:hint="eastAsia"/>
          <w:szCs w:val="32"/>
        </w:rPr>
        <w:t>年</w:t>
      </w:r>
      <w:r w:rsidRPr="005E425D">
        <w:rPr>
          <w:rFonts w:ascii="仿宋" w:eastAsia="仿宋" w:hAnsi="仿宋"/>
          <w:szCs w:val="32"/>
        </w:rPr>
        <w:t xml:space="preserve">   </w:t>
      </w:r>
      <w:r w:rsidRPr="005E425D">
        <w:rPr>
          <w:rFonts w:ascii="仿宋" w:eastAsia="仿宋" w:hAnsi="仿宋" w:hint="eastAsia"/>
          <w:szCs w:val="32"/>
        </w:rPr>
        <w:t>月</w:t>
      </w:r>
      <w:r w:rsidRPr="005E425D">
        <w:rPr>
          <w:rFonts w:ascii="仿宋" w:eastAsia="仿宋" w:hAnsi="仿宋"/>
          <w:szCs w:val="32"/>
        </w:rPr>
        <w:t xml:space="preserve">   </w:t>
      </w:r>
      <w:r w:rsidRPr="005E425D">
        <w:rPr>
          <w:rFonts w:ascii="仿宋" w:eastAsia="仿宋" w:hAnsi="仿宋" w:hint="eastAsia"/>
          <w:szCs w:val="32"/>
        </w:rPr>
        <w:t>日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8E04C8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>
        <w:rPr>
          <w:rFonts w:ascii="黑体" w:eastAsia="黑体" w:hint="eastAsia"/>
          <w:sz w:val="30"/>
          <w:szCs w:val="30"/>
        </w:rPr>
        <w:t xml:space="preserve">   </w:t>
      </w:r>
      <w:r w:rsidRPr="008E04C8">
        <w:rPr>
          <w:rFonts w:ascii="仿宋" w:eastAsia="仿宋" w:hAnsi="仿宋" w:hint="eastAsia"/>
          <w:szCs w:val="32"/>
        </w:rPr>
        <w:t xml:space="preserve"> </w:t>
      </w:r>
      <w:r w:rsidRPr="00F708A7">
        <w:rPr>
          <w:rFonts w:ascii="黑体" w:eastAsia="黑体" w:hAnsi="黑体" w:hint="eastAsia"/>
          <w:szCs w:val="32"/>
        </w:rPr>
        <w:t>送达人签字</w:t>
      </w:r>
      <w:r w:rsidRPr="008E04C8">
        <w:rPr>
          <w:rFonts w:ascii="仿宋" w:eastAsia="仿宋" w:hAnsi="仿宋" w:hint="eastAsia"/>
          <w:szCs w:val="32"/>
        </w:rPr>
        <w:t xml:space="preserve">                 </w:t>
      </w:r>
      <w:r w:rsidRPr="00F708A7">
        <w:rPr>
          <w:rFonts w:ascii="黑体" w:eastAsia="黑体" w:hAnsi="黑体" w:hint="eastAsia"/>
          <w:szCs w:val="32"/>
        </w:rPr>
        <w:t>受送达人签字（或盖章）</w:t>
      </w:r>
    </w:p>
    <w:p w:rsidR="00402D3A" w:rsidRPr="008E04C8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 w:rsidRPr="008E04C8">
        <w:rPr>
          <w:rFonts w:ascii="仿宋" w:eastAsia="仿宋" w:hAnsi="仿宋" w:hint="eastAsia"/>
          <w:szCs w:val="32"/>
        </w:rPr>
        <w:t xml:space="preserve">      年  月  日                        年  月  日 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122B11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 xml:space="preserve">  </w:t>
      </w:r>
      <w:r>
        <w:rPr>
          <w:rFonts w:ascii="黑体" w:eastAsia="黑体"/>
          <w:sz w:val="30"/>
          <w:szCs w:val="30"/>
        </w:rPr>
        <w:t xml:space="preserve">    </w:t>
      </w:r>
      <w:r w:rsidRPr="00BB306C">
        <w:rPr>
          <w:rFonts w:ascii="仿宋" w:eastAsia="仿宋" w:hAnsi="仿宋" w:hint="eastAsia"/>
          <w:sz w:val="28"/>
          <w:szCs w:val="28"/>
        </w:rPr>
        <w:t>本文书一式两份，一份送达当事人，一份存档。</w:t>
      </w:r>
    </w:p>
    <w:p w:rsidR="00402D3A" w:rsidRPr="00F84E4D" w:rsidRDefault="00402D3A" w:rsidP="00402D3A">
      <w:pPr>
        <w:rPr>
          <w:rFonts w:ascii="黑体" w:eastAsia="黑体" w:hAnsi="黑体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 w:rsidRPr="00F84E4D">
        <w:rPr>
          <w:rFonts w:ascii="黑体" w:eastAsia="黑体" w:hAnsi="黑体" w:hint="eastAsia"/>
          <w:szCs w:val="32"/>
        </w:rPr>
        <w:lastRenderedPageBreak/>
        <w:t>附件6</w:t>
      </w:r>
    </w:p>
    <w:p w:rsidR="00402D3A" w:rsidRPr="00F84E4D" w:rsidRDefault="00402D3A" w:rsidP="00402D3A">
      <w:pPr>
        <w:rPr>
          <w:rFonts w:ascii="Calibri" w:eastAsia="宋体" w:hAnsi="Calibri"/>
          <w:sz w:val="21"/>
          <w:szCs w:val="22"/>
        </w:rPr>
      </w:pPr>
    </w:p>
    <w:p w:rsidR="00402D3A" w:rsidRPr="00F84E4D" w:rsidRDefault="00402D3A" w:rsidP="00402D3A">
      <w:pPr>
        <w:jc w:val="center"/>
        <w:rPr>
          <w:rFonts w:ascii="Calibri" w:eastAsia="宋体" w:hAnsi="Calibri"/>
          <w:sz w:val="44"/>
          <w:szCs w:val="44"/>
        </w:rPr>
      </w:pPr>
    </w:p>
    <w:p w:rsidR="00402D3A" w:rsidRPr="00F84E4D" w:rsidRDefault="00402D3A" w:rsidP="00402D3A">
      <w:pPr>
        <w:jc w:val="center"/>
        <w:rPr>
          <w:rFonts w:ascii="方正小标宋简体" w:eastAsia="方正小标宋简体"/>
          <w:sz w:val="44"/>
          <w:szCs w:val="44"/>
        </w:rPr>
      </w:pPr>
      <w:r w:rsidRPr="00F84E4D">
        <w:rPr>
          <w:rFonts w:ascii="方正小标宋简体" w:eastAsia="方正小标宋简体" w:hint="eastAsia"/>
          <w:sz w:val="44"/>
          <w:szCs w:val="44"/>
        </w:rPr>
        <w:t>反馈</w:t>
      </w:r>
      <w:r w:rsidRPr="00F84E4D">
        <w:rPr>
          <w:rFonts w:ascii="方正小标宋简体" w:eastAsia="方正小标宋简体"/>
          <w:sz w:val="44"/>
          <w:szCs w:val="44"/>
        </w:rPr>
        <w:t>意见书</w:t>
      </w:r>
    </w:p>
    <w:p w:rsidR="00402D3A" w:rsidRPr="00F84E4D" w:rsidRDefault="00402D3A" w:rsidP="00402D3A">
      <w:pPr>
        <w:jc w:val="center"/>
        <w:rPr>
          <w:rFonts w:ascii="Calibri" w:eastAsia="宋体" w:hAnsi="Calibri"/>
          <w:sz w:val="44"/>
          <w:szCs w:val="44"/>
        </w:rPr>
      </w:pPr>
    </w:p>
    <w:p w:rsidR="00402D3A" w:rsidRPr="00F84E4D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proofErr w:type="gramStart"/>
      <w:r w:rsidRPr="00F84E4D">
        <w:rPr>
          <w:rFonts w:ascii="仿宋" w:eastAsia="仿宋" w:hAnsi="仿宋" w:hint="eastAsia"/>
          <w:szCs w:val="32"/>
        </w:rPr>
        <w:t>鲁市监</w:t>
      </w:r>
      <w:proofErr w:type="gramEnd"/>
      <w:r w:rsidRPr="00F84E4D">
        <w:rPr>
          <w:rFonts w:ascii="仿宋" w:eastAsia="仿宋" w:hAnsi="仿宋" w:hint="eastAsia"/>
          <w:szCs w:val="32"/>
        </w:rPr>
        <w:t>反馈失信字</w:t>
      </w:r>
      <w:r w:rsidRPr="00F84E4D">
        <w:rPr>
          <w:rFonts w:ascii="仿宋" w:eastAsia="仿宋" w:hAnsi="仿宋"/>
          <w:szCs w:val="32"/>
        </w:rPr>
        <w:t>［</w:t>
      </w:r>
      <w:r w:rsidRPr="00F84E4D">
        <w:rPr>
          <w:rFonts w:ascii="仿宋" w:eastAsia="仿宋" w:hAnsi="仿宋" w:hint="eastAsia"/>
          <w:szCs w:val="32"/>
        </w:rPr>
        <w:t xml:space="preserve">　</w:t>
      </w:r>
      <w:r w:rsidRPr="00F84E4D">
        <w:rPr>
          <w:rFonts w:ascii="仿宋" w:eastAsia="仿宋" w:hAnsi="仿宋"/>
          <w:szCs w:val="32"/>
        </w:rPr>
        <w:t xml:space="preserve">　</w:t>
      </w:r>
      <w:proofErr w:type="gramStart"/>
      <w:r w:rsidRPr="00F84E4D">
        <w:rPr>
          <w:rFonts w:ascii="仿宋" w:eastAsia="仿宋" w:hAnsi="仿宋"/>
          <w:szCs w:val="32"/>
        </w:rPr>
        <w:t xml:space="preserve">　</w:t>
      </w:r>
      <w:proofErr w:type="gramEnd"/>
      <w:r w:rsidRPr="00F84E4D">
        <w:rPr>
          <w:rFonts w:ascii="仿宋" w:eastAsia="仿宋" w:hAnsi="仿宋" w:hint="eastAsia"/>
          <w:szCs w:val="32"/>
        </w:rPr>
        <w:t>］__</w:t>
      </w:r>
      <w:r w:rsidRPr="00F84E4D">
        <w:rPr>
          <w:rFonts w:ascii="仿宋" w:eastAsia="仿宋" w:hAnsi="仿宋"/>
          <w:szCs w:val="32"/>
        </w:rPr>
        <w:t>_</w:t>
      </w:r>
      <w:r w:rsidRPr="00F84E4D">
        <w:rPr>
          <w:rFonts w:ascii="仿宋" w:eastAsia="仿宋" w:hAnsi="仿宋" w:hint="eastAsia"/>
          <w:szCs w:val="32"/>
        </w:rPr>
        <w:t>号</w:t>
      </w:r>
    </w:p>
    <w:p w:rsidR="00402D3A" w:rsidRPr="00F84E4D" w:rsidRDefault="00402D3A" w:rsidP="00402D3A">
      <w:pPr>
        <w:snapToGrid w:val="0"/>
        <w:spacing w:line="560" w:lineRule="exact"/>
        <w:contextualSpacing/>
        <w:mirrorIndents/>
      </w:pPr>
    </w:p>
    <w:p w:rsidR="00402D3A" w:rsidRPr="00F84E4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 w:rsidRPr="00F84E4D">
        <w:rPr>
          <w:rFonts w:ascii="仿宋" w:eastAsia="仿宋" w:hAnsi="仿宋"/>
          <w:szCs w:val="32"/>
          <w:u w:val="single"/>
        </w:rPr>
        <w:t xml:space="preserve">              </w:t>
      </w:r>
      <w:r w:rsidRPr="00F84E4D">
        <w:rPr>
          <w:rFonts w:ascii="仿宋" w:eastAsia="仿宋" w:hAnsi="仿宋"/>
          <w:szCs w:val="32"/>
        </w:rPr>
        <w:t>:</w:t>
      </w:r>
    </w:p>
    <w:p w:rsidR="00402D3A" w:rsidRPr="00F84E4D" w:rsidRDefault="00402D3A" w:rsidP="00402D3A">
      <w:pPr>
        <w:snapToGrid w:val="0"/>
        <w:spacing w:line="560" w:lineRule="exact"/>
        <w:ind w:firstLineChars="200" w:firstLine="624"/>
        <w:contextualSpacing/>
        <w:mirrorIndents/>
        <w:rPr>
          <w:rFonts w:ascii="仿宋" w:eastAsia="仿宋" w:hAnsi="仿宋"/>
          <w:szCs w:val="32"/>
          <w:u w:val="single"/>
        </w:rPr>
      </w:pPr>
      <w:r w:rsidRPr="00F84E4D">
        <w:rPr>
          <w:rFonts w:ascii="仿宋" w:eastAsia="仿宋" w:hAnsi="仿宋" w:hint="eastAsia"/>
          <w:szCs w:val="32"/>
        </w:rPr>
        <w:t>经</w:t>
      </w:r>
      <w:r w:rsidRPr="00F84E4D">
        <w:rPr>
          <w:rFonts w:ascii="仿宋" w:eastAsia="仿宋" w:hAnsi="仿宋"/>
          <w:szCs w:val="32"/>
        </w:rPr>
        <w:t>对你单位</w:t>
      </w:r>
      <w:r w:rsidRPr="00F84E4D">
        <w:rPr>
          <w:rFonts w:ascii="仿宋" w:eastAsia="仿宋" w:hAnsi="仿宋" w:hint="eastAsia"/>
          <w:szCs w:val="32"/>
        </w:rPr>
        <w:t>提交的严重违法失信企业信用修复初审</w:t>
      </w:r>
      <w:r w:rsidRPr="00F84E4D">
        <w:rPr>
          <w:rFonts w:ascii="仿宋" w:eastAsia="仿宋" w:hAnsi="仿宋"/>
          <w:szCs w:val="32"/>
        </w:rPr>
        <w:t>意见</w:t>
      </w:r>
      <w:r w:rsidRPr="00F84E4D">
        <w:rPr>
          <w:rFonts w:ascii="仿宋" w:eastAsia="仿宋" w:hAnsi="仿宋" w:hint="eastAsia"/>
          <w:szCs w:val="32"/>
        </w:rPr>
        <w:t>及</w:t>
      </w:r>
      <w:r w:rsidRPr="00F84E4D">
        <w:rPr>
          <w:rFonts w:ascii="仿宋" w:eastAsia="仿宋" w:hAnsi="仿宋"/>
          <w:szCs w:val="32"/>
        </w:rPr>
        <w:t>相关材料的审核，</w:t>
      </w:r>
      <w:r w:rsidRPr="00F84E4D">
        <w:rPr>
          <w:rFonts w:ascii="仿宋" w:eastAsia="仿宋" w:hAnsi="仿宋" w:hint="eastAsia"/>
          <w:szCs w:val="32"/>
        </w:rPr>
        <w:t>因</w:t>
      </w:r>
      <w:r w:rsidRPr="00F84E4D">
        <w:rPr>
          <w:rFonts w:ascii="仿宋" w:eastAsia="仿宋" w:hAnsi="仿宋" w:hint="eastAsia"/>
          <w:szCs w:val="32"/>
          <w:u w:val="single"/>
        </w:rPr>
        <w:t xml:space="preserve">        </w:t>
      </w:r>
      <w:r w:rsidRPr="00F84E4D">
        <w:rPr>
          <w:rFonts w:ascii="仿宋" w:eastAsia="仿宋" w:hAnsi="仿宋"/>
          <w:szCs w:val="32"/>
          <w:u w:val="single"/>
        </w:rPr>
        <w:t xml:space="preserve">       </w:t>
      </w:r>
      <w:r w:rsidRPr="00F84E4D">
        <w:rPr>
          <w:rFonts w:ascii="仿宋" w:eastAsia="仿宋" w:hAnsi="仿宋" w:hint="eastAsia"/>
          <w:szCs w:val="32"/>
        </w:rPr>
        <w:t>原因，</w:t>
      </w:r>
      <w:r w:rsidRPr="00F84E4D">
        <w:rPr>
          <w:rFonts w:ascii="仿宋" w:eastAsia="仿宋" w:hAnsi="仿宋"/>
          <w:szCs w:val="32"/>
        </w:rPr>
        <w:t xml:space="preserve"> </w:t>
      </w:r>
      <w:r w:rsidRPr="00F84E4D">
        <w:rPr>
          <w:rFonts w:ascii="仿宋" w:eastAsia="仿宋" w:hAnsi="仿宋" w:hint="eastAsia"/>
          <w:szCs w:val="32"/>
        </w:rPr>
        <w:t>不同意</w:t>
      </w:r>
      <w:r w:rsidRPr="00F84E4D">
        <w:rPr>
          <w:rFonts w:ascii="仿宋" w:eastAsia="仿宋" w:hAnsi="仿宋"/>
          <w:szCs w:val="32"/>
        </w:rPr>
        <w:t>将</w:t>
      </w:r>
      <w:r w:rsidRPr="00F84E4D">
        <w:rPr>
          <w:rFonts w:ascii="仿宋" w:eastAsia="仿宋" w:hAnsi="仿宋" w:hint="eastAsia"/>
          <w:szCs w:val="32"/>
          <w:u w:val="single"/>
        </w:rPr>
        <w:t xml:space="preserve">         （</w:t>
      </w:r>
      <w:r w:rsidRPr="00F84E4D">
        <w:rPr>
          <w:rFonts w:ascii="仿宋" w:eastAsia="仿宋" w:hAnsi="仿宋" w:hint="eastAsia"/>
          <w:szCs w:val="32"/>
        </w:rPr>
        <w:t>企业</w:t>
      </w:r>
      <w:r w:rsidRPr="00F84E4D">
        <w:rPr>
          <w:rFonts w:ascii="仿宋" w:eastAsia="仿宋" w:hAnsi="仿宋"/>
          <w:szCs w:val="32"/>
        </w:rPr>
        <w:t>名称</w:t>
      </w:r>
      <w:r w:rsidRPr="00F84E4D">
        <w:rPr>
          <w:rFonts w:ascii="仿宋" w:eastAsia="仿宋" w:hAnsi="仿宋" w:hint="eastAsia"/>
          <w:szCs w:val="32"/>
        </w:rPr>
        <w:t>）移出严重</w:t>
      </w:r>
      <w:r w:rsidRPr="00F84E4D">
        <w:rPr>
          <w:rFonts w:ascii="仿宋" w:eastAsia="仿宋" w:hAnsi="仿宋"/>
          <w:szCs w:val="32"/>
        </w:rPr>
        <w:t>违法失信企业名单。</w:t>
      </w:r>
    </w:p>
    <w:p w:rsidR="00402D3A" w:rsidRPr="00F84E4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</w:p>
    <w:p w:rsidR="00402D3A" w:rsidRPr="00F84E4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</w:p>
    <w:p w:rsidR="00402D3A" w:rsidRPr="00F84E4D" w:rsidRDefault="00402D3A" w:rsidP="00402D3A">
      <w:pPr>
        <w:snapToGrid w:val="0"/>
        <w:spacing w:line="560" w:lineRule="exact"/>
        <w:contextualSpacing/>
        <w:mirrorIndents/>
        <w:jc w:val="right"/>
        <w:rPr>
          <w:rFonts w:ascii="仿宋" w:eastAsia="仿宋" w:hAnsi="仿宋"/>
          <w:szCs w:val="32"/>
        </w:rPr>
      </w:pPr>
      <w:r w:rsidRPr="00F84E4D">
        <w:rPr>
          <w:rFonts w:ascii="仿宋" w:eastAsia="仿宋" w:hAnsi="仿宋" w:hint="eastAsia"/>
          <w:szCs w:val="32"/>
        </w:rPr>
        <w:t>山东</w:t>
      </w:r>
      <w:r w:rsidRPr="00F84E4D">
        <w:rPr>
          <w:rFonts w:ascii="仿宋" w:eastAsia="仿宋" w:hAnsi="仿宋"/>
          <w:szCs w:val="32"/>
        </w:rPr>
        <w:t>省</w:t>
      </w:r>
      <w:r w:rsidRPr="00F84E4D">
        <w:rPr>
          <w:rFonts w:ascii="仿宋" w:eastAsia="仿宋" w:hAnsi="仿宋" w:hint="eastAsia"/>
          <w:szCs w:val="32"/>
        </w:rPr>
        <w:t>市场监督管理局（章）</w:t>
      </w:r>
    </w:p>
    <w:p w:rsidR="00402D3A" w:rsidRPr="00F84E4D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r w:rsidRPr="00F84E4D">
        <w:rPr>
          <w:rFonts w:ascii="仿宋" w:eastAsia="仿宋" w:hAnsi="仿宋"/>
          <w:szCs w:val="32"/>
        </w:rPr>
        <w:t xml:space="preserve">                         </w:t>
      </w:r>
      <w:r w:rsidRPr="00F84E4D">
        <w:rPr>
          <w:rFonts w:ascii="仿宋" w:eastAsia="仿宋" w:hAnsi="仿宋" w:hint="eastAsia"/>
          <w:szCs w:val="32"/>
        </w:rPr>
        <w:t xml:space="preserve"> 年</w:t>
      </w:r>
      <w:r w:rsidRPr="00F84E4D">
        <w:rPr>
          <w:rFonts w:ascii="仿宋" w:eastAsia="仿宋" w:hAnsi="仿宋"/>
          <w:szCs w:val="32"/>
        </w:rPr>
        <w:t xml:space="preserve">   </w:t>
      </w:r>
      <w:r w:rsidRPr="00F84E4D">
        <w:rPr>
          <w:rFonts w:ascii="仿宋" w:eastAsia="仿宋" w:hAnsi="仿宋" w:hint="eastAsia"/>
          <w:szCs w:val="32"/>
        </w:rPr>
        <w:t>月</w:t>
      </w:r>
      <w:r w:rsidRPr="00F84E4D">
        <w:rPr>
          <w:rFonts w:ascii="仿宋" w:eastAsia="仿宋" w:hAnsi="仿宋"/>
          <w:szCs w:val="32"/>
        </w:rPr>
        <w:t xml:space="preserve">   </w:t>
      </w:r>
      <w:r w:rsidRPr="00F84E4D">
        <w:rPr>
          <w:rFonts w:ascii="仿宋" w:eastAsia="仿宋" w:hAnsi="仿宋" w:hint="eastAsia"/>
          <w:szCs w:val="32"/>
        </w:rPr>
        <w:t>日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附件7</w:t>
      </w:r>
    </w:p>
    <w:p w:rsidR="00402D3A" w:rsidRDefault="00402D3A" w:rsidP="00402D3A">
      <w:pPr>
        <w:jc w:val="center"/>
        <w:rPr>
          <w:b/>
          <w:sz w:val="44"/>
          <w:szCs w:val="44"/>
        </w:rPr>
      </w:pPr>
    </w:p>
    <w:p w:rsidR="00402D3A" w:rsidRPr="00B96D25" w:rsidRDefault="00402D3A" w:rsidP="00402D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6D25">
        <w:rPr>
          <w:rFonts w:ascii="方正小标宋简体" w:eastAsia="方正小标宋简体" w:hint="eastAsia"/>
          <w:sz w:val="44"/>
          <w:szCs w:val="44"/>
        </w:rPr>
        <w:t>山东省</w:t>
      </w:r>
      <w:r w:rsidRPr="00B96D25">
        <w:rPr>
          <w:rFonts w:ascii="方正小标宋简体" w:eastAsia="方正小标宋简体"/>
          <w:sz w:val="44"/>
          <w:szCs w:val="44"/>
        </w:rPr>
        <w:t>市场监督管理局</w:t>
      </w:r>
    </w:p>
    <w:p w:rsidR="00402D3A" w:rsidRPr="00B96D25" w:rsidRDefault="00402D3A" w:rsidP="00402D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6D25">
        <w:rPr>
          <w:rFonts w:ascii="方正小标宋简体" w:eastAsia="方正小标宋简体" w:hint="eastAsia"/>
          <w:sz w:val="44"/>
          <w:szCs w:val="44"/>
        </w:rPr>
        <w:t>移出</w:t>
      </w:r>
      <w:r w:rsidRPr="00B96D25">
        <w:rPr>
          <w:rFonts w:ascii="方正小标宋简体" w:eastAsia="方正小标宋简体"/>
          <w:sz w:val="44"/>
          <w:szCs w:val="44"/>
        </w:rPr>
        <w:t>严重违法失信企业名单决定书</w:t>
      </w:r>
    </w:p>
    <w:p w:rsidR="00402D3A" w:rsidRPr="006B0F5C" w:rsidRDefault="00402D3A" w:rsidP="00402D3A">
      <w:pPr>
        <w:snapToGrid w:val="0"/>
        <w:spacing w:line="560" w:lineRule="exact"/>
        <w:contextualSpacing/>
        <w:mirrorIndents/>
        <w:jc w:val="center"/>
        <w:rPr>
          <w:rFonts w:ascii="仿宋" w:eastAsia="仿宋" w:hAnsi="仿宋"/>
          <w:szCs w:val="32"/>
        </w:rPr>
      </w:pPr>
      <w:proofErr w:type="gramStart"/>
      <w:r w:rsidRPr="006B0F5C">
        <w:rPr>
          <w:rFonts w:ascii="仿宋" w:eastAsia="仿宋" w:hAnsi="仿宋" w:hint="eastAsia"/>
          <w:szCs w:val="32"/>
        </w:rPr>
        <w:t>鲁</w:t>
      </w:r>
      <w:r>
        <w:rPr>
          <w:rFonts w:ascii="仿宋" w:eastAsia="仿宋" w:hAnsi="仿宋" w:hint="eastAsia"/>
          <w:szCs w:val="32"/>
        </w:rPr>
        <w:t>市监</w:t>
      </w:r>
      <w:r w:rsidRPr="006B0F5C">
        <w:rPr>
          <w:rFonts w:ascii="仿宋" w:eastAsia="仿宋" w:hAnsi="仿宋" w:hint="eastAsia"/>
          <w:szCs w:val="32"/>
        </w:rPr>
        <w:t>移</w:t>
      </w:r>
      <w:proofErr w:type="gramEnd"/>
      <w:r w:rsidRPr="006B0F5C">
        <w:rPr>
          <w:rFonts w:ascii="仿宋" w:eastAsia="仿宋" w:hAnsi="仿宋" w:hint="eastAsia"/>
          <w:szCs w:val="32"/>
        </w:rPr>
        <w:t>失信字</w:t>
      </w:r>
      <w:r w:rsidRPr="006B0F5C">
        <w:rPr>
          <w:rFonts w:ascii="仿宋" w:eastAsia="仿宋" w:hAnsi="仿宋"/>
          <w:szCs w:val="32"/>
        </w:rPr>
        <w:t>［</w:t>
      </w:r>
      <w:r w:rsidRPr="006B0F5C">
        <w:rPr>
          <w:rFonts w:ascii="仿宋" w:eastAsia="仿宋" w:hAnsi="仿宋" w:hint="eastAsia"/>
          <w:szCs w:val="32"/>
        </w:rPr>
        <w:t xml:space="preserve">　</w:t>
      </w:r>
      <w:r w:rsidRPr="006B0F5C">
        <w:rPr>
          <w:rFonts w:ascii="仿宋" w:eastAsia="仿宋" w:hAnsi="仿宋"/>
          <w:szCs w:val="32"/>
        </w:rPr>
        <w:t xml:space="preserve">　</w:t>
      </w:r>
      <w:proofErr w:type="gramStart"/>
      <w:r w:rsidRPr="006B0F5C">
        <w:rPr>
          <w:rFonts w:ascii="仿宋" w:eastAsia="仿宋" w:hAnsi="仿宋"/>
          <w:szCs w:val="32"/>
        </w:rPr>
        <w:t xml:space="preserve">　</w:t>
      </w:r>
      <w:proofErr w:type="gramEnd"/>
      <w:r w:rsidRPr="006B0F5C">
        <w:rPr>
          <w:rFonts w:ascii="仿宋" w:eastAsia="仿宋" w:hAnsi="仿宋" w:hint="eastAsia"/>
          <w:szCs w:val="32"/>
        </w:rPr>
        <w:t>］__</w:t>
      </w:r>
      <w:r w:rsidRPr="006B0F5C">
        <w:rPr>
          <w:rFonts w:ascii="仿宋" w:eastAsia="仿宋" w:hAnsi="仿宋"/>
          <w:szCs w:val="32"/>
        </w:rPr>
        <w:t>_</w:t>
      </w:r>
      <w:r w:rsidRPr="006B0F5C">
        <w:rPr>
          <w:rFonts w:ascii="仿宋" w:eastAsia="仿宋" w:hAnsi="仿宋" w:hint="eastAsia"/>
          <w:szCs w:val="32"/>
        </w:rPr>
        <w:t>号</w:t>
      </w: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 w:val="28"/>
          <w:szCs w:val="28"/>
        </w:rPr>
      </w:pPr>
    </w:p>
    <w:p w:rsidR="00402D3A" w:rsidRPr="005426A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  <w:u w:val="single"/>
        </w:rPr>
      </w:pPr>
      <w:r w:rsidRPr="005426AD">
        <w:rPr>
          <w:rFonts w:ascii="仿宋" w:eastAsia="仿宋" w:hAnsi="仿宋" w:hint="eastAsia"/>
          <w:szCs w:val="32"/>
          <w:u w:val="single"/>
        </w:rPr>
        <w:t xml:space="preserve">                            </w:t>
      </w:r>
      <w:r w:rsidRPr="005426AD">
        <w:rPr>
          <w:rFonts w:ascii="仿宋" w:eastAsia="仿宋" w:hAnsi="仿宋"/>
          <w:szCs w:val="32"/>
          <w:u w:val="single"/>
        </w:rPr>
        <w:t xml:space="preserve">             </w:t>
      </w:r>
    </w:p>
    <w:p w:rsidR="00402D3A" w:rsidRPr="005426AD" w:rsidRDefault="00402D3A" w:rsidP="00402D3A">
      <w:pPr>
        <w:snapToGrid w:val="0"/>
        <w:spacing w:line="560" w:lineRule="exact"/>
        <w:contextualSpacing/>
        <w:mirrorIndents/>
        <w:rPr>
          <w:rFonts w:ascii="仿宋" w:eastAsia="仿宋" w:hAnsi="仿宋"/>
          <w:szCs w:val="32"/>
        </w:rPr>
      </w:pPr>
      <w:r w:rsidRPr="005426AD">
        <w:rPr>
          <w:rFonts w:ascii="仿宋" w:eastAsia="仿宋" w:hAnsi="仿宋" w:hint="eastAsia"/>
          <w:szCs w:val="32"/>
        </w:rPr>
        <w:t>（统一社会</w:t>
      </w:r>
      <w:r w:rsidRPr="005426AD">
        <w:rPr>
          <w:rFonts w:ascii="仿宋" w:eastAsia="仿宋" w:hAnsi="仿宋"/>
          <w:szCs w:val="32"/>
        </w:rPr>
        <w:t>信用代码/</w:t>
      </w:r>
      <w:r w:rsidRPr="005426AD">
        <w:rPr>
          <w:rFonts w:ascii="仿宋" w:eastAsia="仿宋" w:hAnsi="仿宋" w:hint="eastAsia"/>
          <w:szCs w:val="32"/>
        </w:rPr>
        <w:t>注册</w:t>
      </w:r>
      <w:r w:rsidRPr="005426AD">
        <w:rPr>
          <w:rFonts w:ascii="仿宋" w:eastAsia="仿宋" w:hAnsi="仿宋"/>
          <w:szCs w:val="32"/>
        </w:rPr>
        <w:t>号：</w:t>
      </w:r>
      <w:r w:rsidRPr="005426AD">
        <w:rPr>
          <w:rFonts w:ascii="仿宋" w:eastAsia="仿宋" w:hAnsi="仿宋" w:hint="eastAsia"/>
          <w:szCs w:val="32"/>
          <w:u w:val="single"/>
        </w:rPr>
        <w:t xml:space="preserve">              </w:t>
      </w:r>
      <w:r w:rsidRPr="005426AD">
        <w:rPr>
          <w:rFonts w:ascii="仿宋" w:eastAsia="仿宋" w:hAnsi="仿宋" w:hint="eastAsia"/>
          <w:szCs w:val="32"/>
        </w:rPr>
        <w:t>）：</w:t>
      </w:r>
    </w:p>
    <w:p w:rsidR="00402D3A" w:rsidRDefault="00402D3A" w:rsidP="00402D3A">
      <w:pPr>
        <w:snapToGrid w:val="0"/>
        <w:spacing w:line="560" w:lineRule="exact"/>
        <w:ind w:firstLine="570"/>
        <w:contextualSpacing/>
        <w:mirrorIndents/>
        <w:rPr>
          <w:rFonts w:ascii="仿宋" w:eastAsia="仿宋" w:hAnsi="仿宋"/>
          <w:szCs w:val="32"/>
        </w:rPr>
      </w:pPr>
      <w:r w:rsidRPr="005426AD">
        <w:rPr>
          <w:rFonts w:ascii="仿宋" w:eastAsia="仿宋" w:hAnsi="仿宋" w:hint="eastAsia"/>
          <w:szCs w:val="32"/>
        </w:rPr>
        <w:t>你单位</w:t>
      </w:r>
      <w:r w:rsidRPr="005426AD">
        <w:rPr>
          <w:rFonts w:ascii="仿宋" w:eastAsia="仿宋" w:hAnsi="仿宋"/>
          <w:szCs w:val="32"/>
        </w:rPr>
        <w:t>因被列入经营</w:t>
      </w:r>
      <w:r w:rsidRPr="005426AD">
        <w:rPr>
          <w:rFonts w:ascii="仿宋" w:eastAsia="仿宋" w:hAnsi="仿宋" w:hint="eastAsia"/>
          <w:szCs w:val="32"/>
        </w:rPr>
        <w:t>异常</w:t>
      </w:r>
      <w:r w:rsidRPr="005426AD">
        <w:rPr>
          <w:rFonts w:ascii="仿宋" w:eastAsia="仿宋" w:hAnsi="仿宋"/>
          <w:szCs w:val="32"/>
        </w:rPr>
        <w:t>名录届满</w:t>
      </w:r>
      <w:r w:rsidRPr="005426AD">
        <w:rPr>
          <w:rFonts w:ascii="仿宋" w:eastAsia="仿宋" w:hAnsi="仿宋" w:hint="eastAsia"/>
          <w:szCs w:val="32"/>
        </w:rPr>
        <w:t>3年</w:t>
      </w:r>
      <w:r w:rsidRPr="005426AD">
        <w:rPr>
          <w:rFonts w:ascii="仿宋" w:eastAsia="仿宋" w:hAnsi="仿宋"/>
          <w:szCs w:val="32"/>
        </w:rPr>
        <w:t>仍未履行相关义务，</w:t>
      </w:r>
      <w:r w:rsidRPr="005426AD">
        <w:rPr>
          <w:rFonts w:ascii="仿宋" w:eastAsia="仿宋" w:hAnsi="仿宋" w:hint="eastAsia"/>
          <w:szCs w:val="32"/>
        </w:rPr>
        <w:t>于</w:t>
      </w:r>
      <w:r w:rsidRPr="005426AD">
        <w:rPr>
          <w:rFonts w:ascii="仿宋" w:eastAsia="仿宋" w:hAnsi="仿宋" w:hint="eastAsia"/>
          <w:szCs w:val="32"/>
          <w:u w:val="single"/>
        </w:rPr>
        <w:t xml:space="preserve">   </w:t>
      </w:r>
      <w:r w:rsidRPr="005426AD">
        <w:rPr>
          <w:rFonts w:ascii="仿宋" w:eastAsia="仿宋" w:hAnsi="仿宋" w:hint="eastAsia"/>
          <w:szCs w:val="32"/>
        </w:rPr>
        <w:t>年</w:t>
      </w:r>
      <w:r w:rsidRPr="005426AD">
        <w:rPr>
          <w:rFonts w:ascii="仿宋" w:eastAsia="仿宋" w:hAnsi="仿宋" w:hint="eastAsia"/>
          <w:szCs w:val="32"/>
          <w:u w:val="single"/>
        </w:rPr>
        <w:t xml:space="preserve">   </w:t>
      </w:r>
      <w:r w:rsidRPr="005426AD">
        <w:rPr>
          <w:rFonts w:ascii="仿宋" w:eastAsia="仿宋" w:hAnsi="仿宋" w:hint="eastAsia"/>
          <w:szCs w:val="32"/>
        </w:rPr>
        <w:t>月</w:t>
      </w:r>
      <w:r w:rsidRPr="005426AD">
        <w:rPr>
          <w:rFonts w:ascii="仿宋" w:eastAsia="仿宋" w:hAnsi="仿宋" w:hint="eastAsia"/>
          <w:szCs w:val="32"/>
          <w:u w:val="single"/>
        </w:rPr>
        <w:t xml:space="preserve">   </w:t>
      </w:r>
      <w:r w:rsidRPr="005426AD">
        <w:rPr>
          <w:rFonts w:ascii="仿宋" w:eastAsia="仿宋" w:hAnsi="仿宋" w:hint="eastAsia"/>
          <w:szCs w:val="32"/>
        </w:rPr>
        <w:t>日被</w:t>
      </w:r>
      <w:r w:rsidRPr="005426AD">
        <w:rPr>
          <w:rFonts w:ascii="仿宋" w:eastAsia="仿宋" w:hAnsi="仿宋"/>
          <w:szCs w:val="32"/>
        </w:rPr>
        <w:t>列入严重违法失信企业</w:t>
      </w:r>
      <w:r w:rsidRPr="005426AD">
        <w:rPr>
          <w:rFonts w:ascii="仿宋" w:eastAsia="仿宋" w:hAnsi="仿宋" w:hint="eastAsia"/>
          <w:szCs w:val="32"/>
        </w:rPr>
        <w:t>名单，按照</w:t>
      </w:r>
      <w:r w:rsidRPr="005426AD">
        <w:rPr>
          <w:rFonts w:ascii="仿宋" w:eastAsia="仿宋" w:hAnsi="仿宋"/>
          <w:szCs w:val="32"/>
        </w:rPr>
        <w:t>《</w:t>
      </w:r>
      <w:r w:rsidRPr="005426AD">
        <w:rPr>
          <w:rFonts w:ascii="仿宋" w:eastAsia="仿宋" w:hAnsi="仿宋" w:hint="eastAsia"/>
          <w:szCs w:val="32"/>
        </w:rPr>
        <w:t>山东省市场监督</w:t>
      </w:r>
      <w:r>
        <w:rPr>
          <w:rFonts w:ascii="仿宋" w:eastAsia="仿宋" w:hAnsi="仿宋"/>
          <w:szCs w:val="32"/>
        </w:rPr>
        <w:t>管理局关于建立严重违法失信企业信用修复</w:t>
      </w:r>
      <w:r w:rsidRPr="005426AD">
        <w:rPr>
          <w:rFonts w:ascii="仿宋" w:eastAsia="仿宋" w:hAnsi="仿宋"/>
          <w:szCs w:val="32"/>
        </w:rPr>
        <w:t>制</w:t>
      </w:r>
      <w:r>
        <w:rPr>
          <w:rFonts w:ascii="仿宋" w:eastAsia="仿宋" w:hAnsi="仿宋" w:hint="eastAsia"/>
          <w:szCs w:val="32"/>
        </w:rPr>
        <w:t>度的</w:t>
      </w:r>
      <w:r>
        <w:rPr>
          <w:rFonts w:ascii="仿宋" w:eastAsia="仿宋" w:hAnsi="仿宋"/>
          <w:szCs w:val="32"/>
        </w:rPr>
        <w:t>实施</w:t>
      </w:r>
      <w:r>
        <w:rPr>
          <w:rFonts w:ascii="仿宋" w:eastAsia="仿宋" w:hAnsi="仿宋" w:hint="eastAsia"/>
          <w:szCs w:val="32"/>
        </w:rPr>
        <w:t>意见</w:t>
      </w:r>
      <w:r w:rsidRPr="005426AD">
        <w:rPr>
          <w:rFonts w:ascii="仿宋" w:eastAsia="仿宋" w:hAnsi="仿宋"/>
          <w:szCs w:val="32"/>
        </w:rPr>
        <w:t>》</w:t>
      </w:r>
      <w:r w:rsidRPr="005426AD">
        <w:rPr>
          <w:rFonts w:ascii="仿宋" w:eastAsia="仿宋" w:hAnsi="仿宋" w:hint="eastAsia"/>
          <w:szCs w:val="32"/>
        </w:rPr>
        <w:t>有关</w:t>
      </w:r>
      <w:r w:rsidRPr="005426AD">
        <w:rPr>
          <w:rFonts w:ascii="仿宋" w:eastAsia="仿宋" w:hAnsi="仿宋"/>
          <w:szCs w:val="32"/>
        </w:rPr>
        <w:t>规定，经你单位申请，决定将你单位</w:t>
      </w:r>
      <w:r w:rsidRPr="005426AD">
        <w:rPr>
          <w:rFonts w:ascii="仿宋" w:eastAsia="仿宋" w:hAnsi="仿宋" w:hint="eastAsia"/>
          <w:szCs w:val="32"/>
        </w:rPr>
        <w:t>移出</w:t>
      </w:r>
      <w:r w:rsidRPr="005426AD">
        <w:rPr>
          <w:rFonts w:ascii="仿宋" w:eastAsia="仿宋" w:hAnsi="仿宋"/>
          <w:szCs w:val="32"/>
        </w:rPr>
        <w:t>严重违法失信企业名单，</w:t>
      </w:r>
      <w:r w:rsidRPr="005426AD">
        <w:rPr>
          <w:rFonts w:ascii="仿宋" w:eastAsia="仿宋" w:hAnsi="仿宋" w:hint="eastAsia"/>
          <w:szCs w:val="32"/>
        </w:rPr>
        <w:t>并</w:t>
      </w:r>
      <w:r w:rsidRPr="005426AD">
        <w:rPr>
          <w:rFonts w:ascii="仿宋" w:eastAsia="仿宋" w:hAnsi="仿宋"/>
          <w:szCs w:val="32"/>
        </w:rPr>
        <w:t>通过企业信用信息公示系统向社会公示。</w:t>
      </w:r>
    </w:p>
    <w:p w:rsidR="00402D3A" w:rsidRPr="001D6958" w:rsidRDefault="00402D3A" w:rsidP="00402D3A">
      <w:pPr>
        <w:snapToGrid w:val="0"/>
        <w:spacing w:line="560" w:lineRule="exact"/>
        <w:ind w:firstLine="570"/>
        <w:contextualSpacing/>
        <w:mirrorIndents/>
        <w:rPr>
          <w:rFonts w:ascii="仿宋" w:eastAsia="仿宋" w:hAnsi="仿宋"/>
          <w:szCs w:val="32"/>
        </w:rPr>
      </w:pPr>
      <w:r w:rsidRPr="005426AD">
        <w:rPr>
          <w:rFonts w:ascii="仿宋" w:eastAsia="仿宋" w:hAnsi="仿宋" w:hint="eastAsia"/>
          <w:szCs w:val="32"/>
        </w:rPr>
        <w:t>你单位如不服</w:t>
      </w:r>
      <w:r w:rsidRPr="005426AD">
        <w:rPr>
          <w:rFonts w:ascii="仿宋" w:eastAsia="仿宋" w:hAnsi="仿宋"/>
          <w:szCs w:val="32"/>
        </w:rPr>
        <w:t>本决定，可在接到本决定</w:t>
      </w:r>
      <w:r w:rsidRPr="005426AD">
        <w:rPr>
          <w:rFonts w:ascii="仿宋" w:eastAsia="仿宋" w:hAnsi="仿宋" w:hint="eastAsia"/>
          <w:szCs w:val="32"/>
        </w:rPr>
        <w:t>书</w:t>
      </w:r>
      <w:r w:rsidRPr="005426AD">
        <w:rPr>
          <w:rFonts w:ascii="仿宋" w:eastAsia="仿宋" w:hAnsi="仿宋"/>
          <w:szCs w:val="32"/>
        </w:rPr>
        <w:t>之日起六十日</w:t>
      </w:r>
      <w:r w:rsidRPr="005426AD">
        <w:rPr>
          <w:rFonts w:ascii="仿宋" w:eastAsia="仿宋" w:hAnsi="仿宋" w:hint="eastAsia"/>
          <w:szCs w:val="32"/>
        </w:rPr>
        <w:t>内</w:t>
      </w:r>
      <w:r w:rsidRPr="005426AD">
        <w:rPr>
          <w:rFonts w:ascii="仿宋" w:eastAsia="仿宋" w:hAnsi="仿宋"/>
          <w:szCs w:val="32"/>
        </w:rPr>
        <w:t>向</w:t>
      </w:r>
      <w:r w:rsidRPr="005426AD">
        <w:rPr>
          <w:rFonts w:ascii="仿宋" w:eastAsia="仿宋" w:hAnsi="仿宋" w:hint="eastAsia"/>
          <w:szCs w:val="32"/>
        </w:rPr>
        <w:t>山东省人民</w:t>
      </w:r>
      <w:r w:rsidRPr="005426AD">
        <w:rPr>
          <w:rFonts w:ascii="仿宋" w:eastAsia="仿宋" w:hAnsi="仿宋"/>
          <w:szCs w:val="32"/>
        </w:rPr>
        <w:t>政府</w:t>
      </w:r>
      <w:r w:rsidRPr="005426AD">
        <w:rPr>
          <w:rFonts w:ascii="仿宋" w:eastAsia="仿宋" w:hAnsi="仿宋" w:hint="eastAsia"/>
          <w:szCs w:val="32"/>
        </w:rPr>
        <w:t>或者</w:t>
      </w:r>
      <w:r w:rsidRPr="001D6958">
        <w:rPr>
          <w:rFonts w:ascii="仿宋" w:eastAsia="仿宋" w:hAnsi="仿宋"/>
          <w:szCs w:val="32"/>
        </w:rPr>
        <w:t>国家市场监督管理总局</w:t>
      </w:r>
      <w:r w:rsidRPr="005426AD">
        <w:rPr>
          <w:rFonts w:ascii="仿宋" w:eastAsia="仿宋" w:hAnsi="仿宋" w:hint="eastAsia"/>
          <w:szCs w:val="32"/>
        </w:rPr>
        <w:t>申请</w:t>
      </w:r>
      <w:r w:rsidRPr="005426AD">
        <w:rPr>
          <w:rFonts w:ascii="仿宋" w:eastAsia="仿宋" w:hAnsi="仿宋"/>
          <w:szCs w:val="32"/>
        </w:rPr>
        <w:t>行政复议；或者六个月内向</w:t>
      </w:r>
      <w:r w:rsidRPr="005426AD">
        <w:rPr>
          <w:rFonts w:ascii="仿宋" w:eastAsia="仿宋" w:hAnsi="仿宋" w:hint="eastAsia"/>
          <w:szCs w:val="32"/>
        </w:rPr>
        <w:t>济南</w:t>
      </w:r>
      <w:r w:rsidRPr="005426AD">
        <w:rPr>
          <w:rFonts w:ascii="仿宋" w:eastAsia="仿宋" w:hAnsi="仿宋"/>
          <w:szCs w:val="32"/>
        </w:rPr>
        <w:t>市历下区人民法院提出行政诉讼。</w:t>
      </w:r>
    </w:p>
    <w:p w:rsidR="00402D3A" w:rsidRPr="005426AD" w:rsidRDefault="00402D3A" w:rsidP="00402D3A">
      <w:pPr>
        <w:snapToGrid w:val="0"/>
        <w:spacing w:line="560" w:lineRule="exact"/>
        <w:ind w:leftChars="-135" w:left="-420" w:hanging="1"/>
        <w:contextualSpacing/>
        <w:mirrorIndents/>
        <w:rPr>
          <w:rFonts w:ascii="仿宋" w:eastAsia="仿宋" w:hAnsi="仿宋"/>
          <w:szCs w:val="32"/>
        </w:rPr>
      </w:pPr>
    </w:p>
    <w:p w:rsidR="00402D3A" w:rsidRPr="005426AD" w:rsidRDefault="00402D3A" w:rsidP="00402D3A">
      <w:pPr>
        <w:snapToGrid w:val="0"/>
        <w:spacing w:line="560" w:lineRule="exact"/>
        <w:ind w:leftChars="-135" w:left="-420" w:hanging="1"/>
        <w:contextualSpacing/>
        <w:mirrorIndents/>
        <w:rPr>
          <w:rFonts w:ascii="仿宋" w:eastAsia="仿宋" w:hAnsi="仿宋"/>
          <w:szCs w:val="32"/>
        </w:rPr>
      </w:pPr>
    </w:p>
    <w:p w:rsidR="00402D3A" w:rsidRPr="005426AD" w:rsidRDefault="00402D3A" w:rsidP="00402D3A">
      <w:pPr>
        <w:snapToGrid w:val="0"/>
        <w:spacing w:line="560" w:lineRule="exact"/>
        <w:ind w:leftChars="-135" w:left="-420" w:hanging="1"/>
        <w:contextualSpacing/>
        <w:mirrorIndents/>
        <w:rPr>
          <w:rFonts w:ascii="仿宋" w:eastAsia="仿宋" w:hAnsi="仿宋"/>
          <w:szCs w:val="32"/>
        </w:rPr>
      </w:pPr>
      <w:r w:rsidRPr="005426AD">
        <w:rPr>
          <w:rFonts w:ascii="仿宋" w:eastAsia="仿宋" w:hAnsi="仿宋" w:hint="eastAsia"/>
          <w:szCs w:val="32"/>
        </w:rPr>
        <w:t xml:space="preserve">                              山东</w:t>
      </w:r>
      <w:r w:rsidRPr="005426AD">
        <w:rPr>
          <w:rFonts w:ascii="仿宋" w:eastAsia="仿宋" w:hAnsi="仿宋"/>
          <w:szCs w:val="32"/>
        </w:rPr>
        <w:t>省市场</w:t>
      </w:r>
      <w:r w:rsidRPr="005426AD">
        <w:rPr>
          <w:rFonts w:ascii="仿宋" w:eastAsia="仿宋" w:hAnsi="仿宋" w:hint="eastAsia"/>
          <w:szCs w:val="32"/>
        </w:rPr>
        <w:t>监督</w:t>
      </w:r>
      <w:r w:rsidRPr="005426AD">
        <w:rPr>
          <w:rFonts w:ascii="仿宋" w:eastAsia="仿宋" w:hAnsi="仿宋"/>
          <w:szCs w:val="32"/>
        </w:rPr>
        <w:t>管理局</w:t>
      </w:r>
    </w:p>
    <w:p w:rsidR="00402D3A" w:rsidRPr="005426AD" w:rsidRDefault="00402D3A" w:rsidP="00402D3A">
      <w:pPr>
        <w:snapToGrid w:val="0"/>
        <w:spacing w:line="560" w:lineRule="exact"/>
        <w:ind w:leftChars="-135" w:left="-420" w:hanging="1"/>
        <w:contextualSpacing/>
        <w:mirrorIndents/>
        <w:rPr>
          <w:rFonts w:ascii="仿宋" w:eastAsia="仿宋" w:hAnsi="仿宋"/>
          <w:szCs w:val="32"/>
        </w:rPr>
      </w:pPr>
      <w:r w:rsidRPr="005426AD">
        <w:rPr>
          <w:rFonts w:ascii="仿宋" w:eastAsia="仿宋" w:hAnsi="仿宋" w:hint="eastAsia"/>
          <w:szCs w:val="32"/>
        </w:rPr>
        <w:t xml:space="preserve">                                  年   月   日</w:t>
      </w:r>
    </w:p>
    <w:p w:rsidR="00402D3A" w:rsidRPr="005426AD" w:rsidRDefault="00402D3A" w:rsidP="00402D3A">
      <w:pPr>
        <w:snapToGrid w:val="0"/>
        <w:spacing w:line="560" w:lineRule="exact"/>
        <w:ind w:leftChars="-135" w:left="-420" w:hanging="1"/>
        <w:contextualSpacing/>
        <w:mirrorIndents/>
        <w:rPr>
          <w:rFonts w:ascii="仿宋" w:eastAsia="仿宋" w:hAnsi="仿宋"/>
          <w:sz w:val="28"/>
          <w:szCs w:val="28"/>
        </w:rPr>
      </w:pPr>
    </w:p>
    <w:p w:rsidR="00402D3A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</w:p>
    <w:p w:rsidR="00402D3A" w:rsidRPr="000D0CD3" w:rsidRDefault="00402D3A" w:rsidP="00402D3A">
      <w:pPr>
        <w:snapToGrid w:val="0"/>
        <w:spacing w:line="560" w:lineRule="exact"/>
        <w:contextualSpacing/>
        <w:mirrorIndents/>
        <w:rPr>
          <w:rFonts w:ascii="黑体" w:eastAsia="黑体"/>
          <w:sz w:val="30"/>
          <w:szCs w:val="30"/>
        </w:rPr>
      </w:pPr>
      <w:r w:rsidRPr="000D0CD3">
        <w:rPr>
          <w:rFonts w:ascii="黑体" w:eastAsia="黑体" w:hint="eastAsia"/>
          <w:sz w:val="30"/>
          <w:szCs w:val="30"/>
        </w:rPr>
        <w:lastRenderedPageBreak/>
        <w:t>附件</w:t>
      </w:r>
      <w:r>
        <w:rPr>
          <w:rFonts w:ascii="黑体" w:eastAsia="黑体" w:hint="eastAsia"/>
          <w:sz w:val="30"/>
          <w:szCs w:val="30"/>
        </w:rPr>
        <w:t>8</w:t>
      </w:r>
    </w:p>
    <w:p w:rsidR="00402D3A" w:rsidRPr="003E472D" w:rsidRDefault="00402D3A" w:rsidP="00402D3A">
      <w:pPr>
        <w:snapToGrid w:val="0"/>
        <w:spacing w:line="54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3E472D">
        <w:rPr>
          <w:rFonts w:ascii="方正小标宋简体" w:eastAsia="方正小标宋简体" w:hint="eastAsia"/>
          <w:sz w:val="44"/>
          <w:szCs w:val="44"/>
        </w:rPr>
        <w:t>企业诚信守法经营承诺书</w:t>
      </w:r>
    </w:p>
    <w:p w:rsidR="00402D3A" w:rsidRPr="00454E26" w:rsidRDefault="00402D3A" w:rsidP="00402D3A">
      <w:pPr>
        <w:snapToGrid w:val="0"/>
        <w:spacing w:line="560" w:lineRule="exact"/>
        <w:contextualSpacing/>
        <w:mirrorIndents/>
        <w:rPr>
          <w:sz w:val="30"/>
          <w:szCs w:val="30"/>
        </w:rPr>
      </w:pPr>
    </w:p>
    <w:p w:rsidR="00402D3A" w:rsidRPr="00FA0A1A" w:rsidRDefault="00402D3A" w:rsidP="00402D3A">
      <w:pPr>
        <w:snapToGrid w:val="0"/>
        <w:spacing w:line="520" w:lineRule="exact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>本公司</w:t>
      </w:r>
      <w:r>
        <w:rPr>
          <w:sz w:val="28"/>
          <w:szCs w:val="28"/>
        </w:rPr>
        <w:t>_________</w:t>
      </w:r>
      <w:r w:rsidRPr="00FA0A1A">
        <w:rPr>
          <w:rFonts w:hint="eastAsia"/>
          <w:sz w:val="28"/>
          <w:szCs w:val="28"/>
        </w:rPr>
        <w:t>________________</w:t>
      </w:r>
      <w:r w:rsidRPr="00FA0A1A">
        <w:rPr>
          <w:rFonts w:hint="eastAsia"/>
          <w:sz w:val="28"/>
          <w:szCs w:val="28"/>
        </w:rPr>
        <w:t>郑重承诺：</w:t>
      </w:r>
    </w:p>
    <w:p w:rsidR="00402D3A" w:rsidRPr="00FA0A1A" w:rsidRDefault="00402D3A" w:rsidP="00402D3A">
      <w:pPr>
        <w:snapToGrid w:val="0"/>
        <w:spacing w:line="520" w:lineRule="exact"/>
        <w:ind w:firstLineChars="200" w:firstLine="544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>一、严格执行《中华人民共和国公司法》、《中华人民共和国公司登记管理条例》、《中华人民共和国反不正当竞争法》、《中华人民共和国广告法》等相关法律法规规定，依法登记，合法经营，公平竞争，诚信自律，自觉规范企业行为。</w:t>
      </w:r>
    </w:p>
    <w:p w:rsidR="00402D3A" w:rsidRPr="00FA0A1A" w:rsidRDefault="00402D3A" w:rsidP="00402D3A">
      <w:pPr>
        <w:snapToGrid w:val="0"/>
        <w:spacing w:line="520" w:lineRule="exact"/>
        <w:ind w:firstLineChars="200" w:firstLine="544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>二、认真学习并严格遵守《企业信息公示暂行条例》、《企业公示信息抽查暂行办法》、《企业经营异常名录管理暂行办法》、《严重违法失信企业名单管理暂行办法》等法律规章。依法依规建立健全企业信息公示制度，真实、及时在国家企业信用信息公示系统（山东）上填报公示信息。</w:t>
      </w:r>
    </w:p>
    <w:p w:rsidR="00402D3A" w:rsidRPr="00FA0A1A" w:rsidRDefault="00402D3A" w:rsidP="00402D3A">
      <w:pPr>
        <w:snapToGrid w:val="0"/>
        <w:spacing w:line="520" w:lineRule="exact"/>
        <w:ind w:firstLineChars="200" w:firstLine="544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>三、</w:t>
      </w:r>
      <w:r w:rsidRPr="00FA0A1A">
        <w:rPr>
          <w:sz w:val="28"/>
          <w:szCs w:val="28"/>
        </w:rPr>
        <w:t>本单位提供给工商市场监管部门申请信用修复</w:t>
      </w:r>
      <w:r w:rsidRPr="00FA0A1A">
        <w:rPr>
          <w:rFonts w:hint="eastAsia"/>
          <w:sz w:val="28"/>
          <w:szCs w:val="28"/>
        </w:rPr>
        <w:t>的</w:t>
      </w:r>
      <w:r w:rsidRPr="00FA0A1A">
        <w:rPr>
          <w:sz w:val="28"/>
          <w:szCs w:val="28"/>
        </w:rPr>
        <w:t>材料均合法、真实、准确和有效，无任何伪造或虚假成分，对所提供的真实性性负责。</w:t>
      </w:r>
    </w:p>
    <w:p w:rsidR="00402D3A" w:rsidRDefault="00402D3A" w:rsidP="00402D3A">
      <w:pPr>
        <w:snapToGrid w:val="0"/>
        <w:spacing w:line="520" w:lineRule="exact"/>
        <w:ind w:firstLineChars="200" w:firstLine="544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>四、本</w:t>
      </w:r>
      <w:r w:rsidRPr="00FA0A1A">
        <w:rPr>
          <w:sz w:val="28"/>
          <w:szCs w:val="28"/>
        </w:rPr>
        <w:t>轮</w:t>
      </w:r>
      <w:r w:rsidRPr="00FA0A1A">
        <w:rPr>
          <w:rFonts w:hint="eastAsia"/>
          <w:sz w:val="28"/>
          <w:szCs w:val="28"/>
        </w:rPr>
        <w:t>信用</w:t>
      </w:r>
      <w:r w:rsidRPr="00FA0A1A">
        <w:rPr>
          <w:sz w:val="28"/>
          <w:szCs w:val="28"/>
        </w:rPr>
        <w:t>修复工作</w:t>
      </w:r>
      <w:r w:rsidRPr="00FA0A1A">
        <w:rPr>
          <w:rFonts w:hint="eastAsia"/>
          <w:sz w:val="28"/>
          <w:szCs w:val="28"/>
        </w:rPr>
        <w:t>一</w:t>
      </w:r>
      <w:r w:rsidRPr="00FA0A1A">
        <w:rPr>
          <w:sz w:val="28"/>
          <w:szCs w:val="28"/>
        </w:rPr>
        <w:t>经完成，承诺不再发生同类失信行为，若再次发生同类违法失信行为，将自动放弃</w:t>
      </w:r>
      <w:r w:rsidRPr="00FA0A1A">
        <w:rPr>
          <w:rFonts w:hint="eastAsia"/>
          <w:sz w:val="28"/>
          <w:szCs w:val="28"/>
        </w:rPr>
        <w:t>今后</w:t>
      </w:r>
      <w:r w:rsidRPr="00FA0A1A">
        <w:rPr>
          <w:sz w:val="28"/>
          <w:szCs w:val="28"/>
        </w:rPr>
        <w:t>信用修复的一切机会</w:t>
      </w:r>
      <w:r>
        <w:rPr>
          <w:rFonts w:hint="eastAsia"/>
          <w:sz w:val="28"/>
          <w:szCs w:val="28"/>
        </w:rPr>
        <w:t>，并</w:t>
      </w:r>
      <w:r w:rsidRPr="00FA0A1A">
        <w:rPr>
          <w:rFonts w:hint="eastAsia"/>
          <w:sz w:val="28"/>
          <w:szCs w:val="28"/>
        </w:rPr>
        <w:t>自愿接受</w:t>
      </w:r>
      <w:r>
        <w:rPr>
          <w:rFonts w:hint="eastAsia"/>
          <w:sz w:val="28"/>
          <w:szCs w:val="28"/>
        </w:rPr>
        <w:t>因违法失信行为而产生</w:t>
      </w:r>
      <w:r w:rsidRPr="00FA0A1A">
        <w:rPr>
          <w:rFonts w:hint="eastAsia"/>
          <w:sz w:val="28"/>
          <w:szCs w:val="28"/>
        </w:rPr>
        <w:t>的相应惩戒处理。</w:t>
      </w:r>
    </w:p>
    <w:p w:rsidR="00402D3A" w:rsidRDefault="00402D3A" w:rsidP="00402D3A">
      <w:pPr>
        <w:snapToGrid w:val="0"/>
        <w:spacing w:line="520" w:lineRule="exact"/>
        <w:ind w:firstLineChars="200" w:firstLine="544"/>
        <w:contextualSpacing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、按照国家相关</w:t>
      </w:r>
      <w:r>
        <w:rPr>
          <w:rFonts w:hint="eastAsia"/>
          <w:sz w:val="28"/>
          <w:szCs w:val="28"/>
        </w:rPr>
        <w:t>法律和政策</w:t>
      </w:r>
      <w:r>
        <w:rPr>
          <w:sz w:val="28"/>
          <w:szCs w:val="28"/>
        </w:rPr>
        <w:t>规定，</w:t>
      </w:r>
      <w:proofErr w:type="gramStart"/>
      <w:r>
        <w:rPr>
          <w:sz w:val="28"/>
          <w:szCs w:val="28"/>
        </w:rPr>
        <w:t>本承诺</w:t>
      </w:r>
      <w:proofErr w:type="gramEnd"/>
      <w:r>
        <w:rPr>
          <w:sz w:val="28"/>
          <w:szCs w:val="28"/>
        </w:rPr>
        <w:t>书在国家企业信用信息公示系统（</w:t>
      </w:r>
      <w:r>
        <w:rPr>
          <w:rFonts w:hint="eastAsia"/>
          <w:sz w:val="28"/>
          <w:szCs w:val="28"/>
        </w:rPr>
        <w:t>山东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公告</w:t>
      </w:r>
      <w:r>
        <w:rPr>
          <w:sz w:val="28"/>
          <w:szCs w:val="28"/>
        </w:rPr>
        <w:t>栏公示。</w:t>
      </w:r>
    </w:p>
    <w:p w:rsidR="00402D3A" w:rsidRPr="008811DA" w:rsidRDefault="00402D3A" w:rsidP="00402D3A">
      <w:pPr>
        <w:snapToGrid w:val="0"/>
        <w:spacing w:line="520" w:lineRule="exact"/>
        <w:ind w:firstLineChars="200" w:firstLine="544"/>
        <w:contextualSpacing/>
        <w:mirrorIndents/>
        <w:rPr>
          <w:sz w:val="28"/>
          <w:szCs w:val="28"/>
        </w:rPr>
      </w:pPr>
    </w:p>
    <w:p w:rsidR="00402D3A" w:rsidRPr="00FA0A1A" w:rsidRDefault="00402D3A" w:rsidP="00402D3A">
      <w:pPr>
        <w:snapToGrid w:val="0"/>
        <w:spacing w:line="520" w:lineRule="exact"/>
        <w:ind w:firstLineChars="500" w:firstLine="1359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</w:rPr>
        <w:t>企业</w:t>
      </w:r>
      <w:r w:rsidRPr="00FA0A1A">
        <w:rPr>
          <w:rFonts w:hint="eastAsia"/>
          <w:sz w:val="28"/>
          <w:szCs w:val="28"/>
        </w:rPr>
        <w:t>法定代表人（负责人）签字</w:t>
      </w:r>
      <w:r>
        <w:rPr>
          <w:rFonts w:hint="eastAsia"/>
          <w:sz w:val="28"/>
          <w:szCs w:val="28"/>
        </w:rPr>
        <w:t>（盖章）</w:t>
      </w:r>
      <w:r w:rsidRPr="00FA0A1A">
        <w:rPr>
          <w:rFonts w:hint="eastAsia"/>
          <w:sz w:val="28"/>
          <w:szCs w:val="28"/>
        </w:rPr>
        <w:t>：</w:t>
      </w:r>
    </w:p>
    <w:p w:rsidR="00402D3A" w:rsidRDefault="00402D3A" w:rsidP="00402D3A">
      <w:pPr>
        <w:snapToGrid w:val="0"/>
        <w:spacing w:line="520" w:lineRule="exact"/>
        <w:contextualSpacing/>
        <w:mirrorIndents/>
        <w:rPr>
          <w:sz w:val="28"/>
          <w:szCs w:val="28"/>
        </w:rPr>
      </w:pPr>
      <w:r w:rsidRPr="00FA0A1A">
        <w:rPr>
          <w:rFonts w:hint="eastAsia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FA0A1A">
        <w:rPr>
          <w:rFonts w:hint="eastAsia"/>
          <w:sz w:val="28"/>
          <w:szCs w:val="28"/>
        </w:rPr>
        <w:t xml:space="preserve">    </w:t>
      </w:r>
      <w:r w:rsidRPr="00FA0A1A">
        <w:rPr>
          <w:rFonts w:hint="eastAsia"/>
          <w:sz w:val="28"/>
          <w:szCs w:val="28"/>
        </w:rPr>
        <w:t>年</w:t>
      </w:r>
      <w:r w:rsidRPr="00FA0A1A">
        <w:rPr>
          <w:rFonts w:hint="eastAsia"/>
          <w:sz w:val="28"/>
          <w:szCs w:val="28"/>
        </w:rPr>
        <w:t xml:space="preserve">   </w:t>
      </w:r>
      <w:r w:rsidRPr="00FA0A1A">
        <w:rPr>
          <w:rFonts w:hint="eastAsia"/>
          <w:sz w:val="28"/>
          <w:szCs w:val="28"/>
        </w:rPr>
        <w:t>月</w:t>
      </w:r>
      <w:r w:rsidRPr="00FA0A1A">
        <w:rPr>
          <w:rFonts w:hint="eastAsia"/>
          <w:sz w:val="28"/>
          <w:szCs w:val="28"/>
        </w:rPr>
        <w:t xml:space="preserve">   </w:t>
      </w:r>
      <w:r w:rsidRPr="00FA0A1A">
        <w:rPr>
          <w:rFonts w:hint="eastAsia"/>
          <w:sz w:val="28"/>
          <w:szCs w:val="28"/>
        </w:rPr>
        <w:t>日</w:t>
      </w:r>
    </w:p>
    <w:p w:rsidR="00402D3A" w:rsidRPr="00316B25" w:rsidRDefault="00402D3A" w:rsidP="00402D3A">
      <w:pPr>
        <w:snapToGrid w:val="0"/>
        <w:spacing w:line="520" w:lineRule="exact"/>
        <w:ind w:firstLineChars="350" w:firstLine="811"/>
        <w:contextualSpacing/>
        <w:mirrorIndents/>
        <w:rPr>
          <w:rFonts w:ascii="仿宋" w:eastAsia="仿宋" w:hAnsi="仿宋"/>
          <w:sz w:val="24"/>
          <w:szCs w:val="24"/>
        </w:rPr>
      </w:pPr>
      <w:r w:rsidRPr="00BB306C">
        <w:rPr>
          <w:rFonts w:ascii="仿宋" w:eastAsia="仿宋" w:hAnsi="仿宋" w:hint="eastAsia"/>
          <w:sz w:val="24"/>
          <w:szCs w:val="24"/>
        </w:rPr>
        <w:t>本文书一式两份，一份报</w:t>
      </w:r>
      <w:r>
        <w:rPr>
          <w:rFonts w:ascii="仿宋" w:eastAsia="仿宋" w:hAnsi="仿宋"/>
          <w:sz w:val="24"/>
          <w:szCs w:val="24"/>
        </w:rPr>
        <w:t>省</w:t>
      </w:r>
      <w:r w:rsidRPr="00BB306C">
        <w:rPr>
          <w:rFonts w:ascii="仿宋" w:eastAsia="仿宋" w:hAnsi="仿宋"/>
          <w:sz w:val="24"/>
          <w:szCs w:val="24"/>
        </w:rPr>
        <w:t>局</w:t>
      </w:r>
      <w:r w:rsidRPr="00BB306C">
        <w:rPr>
          <w:rFonts w:ascii="仿宋" w:eastAsia="仿宋" w:hAnsi="仿宋" w:hint="eastAsia"/>
          <w:sz w:val="24"/>
          <w:szCs w:val="24"/>
        </w:rPr>
        <w:t>，一份存档。</w:t>
      </w:r>
    </w:p>
    <w:p w:rsidR="00CB151F" w:rsidRPr="00402D3A" w:rsidRDefault="00CB151F" w:rsidP="00402D3A"/>
    <w:sectPr w:rsidR="00CB151F" w:rsidRPr="00402D3A" w:rsidSect="009A108E">
      <w:footerReference w:type="even" r:id="rId6"/>
      <w:footerReference w:type="default" r:id="rId7"/>
      <w:footerReference w:type="first" r:id="rId8"/>
      <w:pgSz w:w="11907" w:h="16840" w:code="9"/>
      <w:pgMar w:top="1985" w:right="1134" w:bottom="1985" w:left="1531" w:header="851" w:footer="1418" w:gutter="0"/>
      <w:pgNumType w:chapSep="colon"/>
      <w:cols w:space="425"/>
      <w:docGrid w:type="linesAndChars" w:linePitch="592" w:charSpace="-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B8" w:rsidRDefault="007179B8" w:rsidP="00115F73">
      <w:r>
        <w:separator/>
      </w:r>
    </w:p>
  </w:endnote>
  <w:endnote w:type="continuationSeparator" w:id="0">
    <w:p w:rsidR="007179B8" w:rsidRDefault="007179B8" w:rsidP="001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6F" w:rsidRDefault="007179B8" w:rsidP="007B404E">
    <w:pPr>
      <w:pStyle w:val="a4"/>
      <w:framePr w:wrap="around" w:vAnchor="text" w:hAnchor="page" w:x="1433" w:y="102"/>
      <w:ind w:right="360" w:firstLine="360"/>
      <w:rPr>
        <w:rStyle w:val="a5"/>
      </w:rPr>
    </w:pPr>
  </w:p>
  <w:p w:rsidR="00840A6F" w:rsidRDefault="005871C3">
    <w:pPr>
      <w:pStyle w:val="a4"/>
      <w:ind w:right="360" w:firstLine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2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6F" w:rsidRDefault="005871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4855" w:rsidRPr="00504855">
      <w:rPr>
        <w:noProof/>
        <w:lang w:val="zh-CN"/>
      </w:rPr>
      <w:t>4</w:t>
    </w:r>
    <w:r>
      <w:fldChar w:fldCharType="end"/>
    </w:r>
  </w:p>
  <w:p w:rsidR="00840A6F" w:rsidRDefault="007179B8" w:rsidP="00594F06">
    <w:pPr>
      <w:pStyle w:val="a4"/>
      <w:ind w:right="45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6F" w:rsidRDefault="005871C3">
    <w:pPr>
      <w:pStyle w:val="a4"/>
      <w:ind w:firstLineChars="2700" w:firstLine="75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1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B8" w:rsidRDefault="007179B8" w:rsidP="00115F73">
      <w:r>
        <w:separator/>
      </w:r>
    </w:p>
  </w:footnote>
  <w:footnote w:type="continuationSeparator" w:id="0">
    <w:p w:rsidR="007179B8" w:rsidRDefault="007179B8" w:rsidP="0011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72"/>
    <w:rsid w:val="000B5A5C"/>
    <w:rsid w:val="00115F73"/>
    <w:rsid w:val="00402D3A"/>
    <w:rsid w:val="00504855"/>
    <w:rsid w:val="005871C3"/>
    <w:rsid w:val="007179B8"/>
    <w:rsid w:val="00AE2172"/>
    <w:rsid w:val="00C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C007F-A98C-4DE6-AF81-DF415FE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73"/>
    <w:pPr>
      <w:widowControl w:val="0"/>
      <w:jc w:val="both"/>
    </w:pPr>
    <w:rPr>
      <w:rFonts w:ascii="宋体" w:eastAsia="仿宋_GB2312" w:hAnsi="宋体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F73"/>
    <w:rPr>
      <w:sz w:val="18"/>
      <w:szCs w:val="18"/>
    </w:rPr>
  </w:style>
  <w:style w:type="character" w:styleId="a5">
    <w:name w:val="page number"/>
    <w:basedOn w:val="a0"/>
    <w:rsid w:val="0011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许忠发:</dc:creator>
  <cp:keywords/>
  <dc:description/>
  <cp:lastModifiedBy>xxzx-XIUZF</cp:lastModifiedBy>
  <cp:revision>6</cp:revision>
  <dcterms:created xsi:type="dcterms:W3CDTF">2018-12-11T01:35:00Z</dcterms:created>
  <dcterms:modified xsi:type="dcterms:W3CDTF">2018-12-11T02:34:00Z</dcterms:modified>
</cp:coreProperties>
</file>