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4280"/>
        <w:gridCol w:w="1580"/>
        <w:gridCol w:w="1540"/>
        <w:gridCol w:w="1720"/>
        <w:gridCol w:w="220"/>
      </w:tblGrid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 w:rsidRPr="002A2BCF">
              <w:rPr>
                <w:rFonts w:ascii="宋体" w:hAnsi="宋体" w:cs="宋体" w:hint="eastAsia"/>
                <w:b/>
                <w:bCs/>
                <w:kern w:val="0"/>
                <w:szCs w:val="32"/>
              </w:rPr>
              <w:t>试点纳税人农产品期初库存增值税进项税额分期转出情况表</w:t>
            </w:r>
          </w:p>
        </w:tc>
      </w:tr>
      <w:tr w:rsidR="00F66188" w:rsidRPr="002A2BCF" w:rsidTr="00C952CD">
        <w:trPr>
          <w:trHeight w:val="52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纳税人名称：（公章）            税款所属期：                         单位：元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纳税人识别号：                  所属行业：             联系电话：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转出计划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需转出农产品增值税进项税额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XX年</w:t>
            </w:r>
            <w:r w:rsidRPr="002A2BCF">
              <w:rPr>
                <w:rFonts w:ascii="仿宋_GB2312" w:hAnsi="宋体" w:cs="宋体" w:hint="eastAsia"/>
                <w:kern w:val="0"/>
                <w:sz w:val="24"/>
              </w:rPr>
              <w:t>1月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XX年</w:t>
            </w:r>
            <w:r w:rsidRPr="002A2BCF">
              <w:rPr>
                <w:rFonts w:ascii="仿宋_GB2312" w:hAnsi="宋体" w:cs="宋体" w:hint="eastAsia"/>
                <w:kern w:val="0"/>
                <w:sz w:val="24"/>
              </w:rPr>
              <w:t>2月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XX年</w:t>
            </w:r>
            <w:r w:rsidRPr="002A2BCF">
              <w:rPr>
                <w:rFonts w:ascii="仿宋_GB2312" w:hAnsi="宋体" w:cs="宋体" w:hint="eastAsia"/>
                <w:kern w:val="0"/>
                <w:sz w:val="24"/>
              </w:rPr>
              <w:t>3月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XX年</w:t>
            </w:r>
            <w:r w:rsidRPr="002A2BCF">
              <w:rPr>
                <w:rFonts w:ascii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进项税额转出合计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纳税人声明: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本表填报的数据保证真实、可靠、完整。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声明人（签章）：</w:t>
            </w:r>
          </w:p>
        </w:tc>
      </w:tr>
      <w:tr w:rsidR="00F66188" w:rsidRPr="002A2BCF" w:rsidTr="00C952CD">
        <w:trPr>
          <w:gridAfter w:val="1"/>
          <w:wAfter w:w="220" w:type="dxa"/>
          <w:trHeight w:val="465"/>
        </w:trPr>
        <w:tc>
          <w:tcPr>
            <w:tcW w:w="9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188" w:rsidRPr="002A2BCF" w:rsidRDefault="00F66188" w:rsidP="00C952C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填表日期：    年    月    日</w:t>
            </w:r>
          </w:p>
        </w:tc>
      </w:tr>
      <w:tr w:rsidR="00F66188" w:rsidRPr="00015C33" w:rsidTr="00C952CD">
        <w:trPr>
          <w:gridAfter w:val="1"/>
          <w:wAfter w:w="220" w:type="dxa"/>
          <w:trHeight w:val="46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188" w:rsidRPr="00015C33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A2BCF">
              <w:rPr>
                <w:rFonts w:ascii="仿宋_GB2312" w:hAnsi="宋体" w:cs="宋体" w:hint="eastAsia"/>
                <w:kern w:val="0"/>
                <w:sz w:val="24"/>
              </w:rPr>
              <w:t>注：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1.</w:t>
            </w:r>
            <w:r w:rsidRPr="002A2BCF">
              <w:rPr>
                <w:rFonts w:ascii="仿宋_GB2312" w:hAnsi="宋体" w:cs="宋体" w:hint="eastAsia"/>
                <w:kern w:val="0"/>
                <w:sz w:val="24"/>
              </w:rPr>
              <w:t>转出计划中所述“×月”为税款所属期；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188" w:rsidRPr="00015C33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6188" w:rsidRPr="00015C33" w:rsidRDefault="00F66188" w:rsidP="00C952C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F66188" w:rsidRPr="00015C33" w:rsidRDefault="00F66188" w:rsidP="00F66188">
      <w:pPr>
        <w:ind w:firstLineChars="250" w:firstLine="600"/>
      </w:pPr>
      <w:r>
        <w:rPr>
          <w:rFonts w:ascii="仿宋_GB2312" w:hAnsi="宋体" w:cs="宋体" w:hint="eastAsia"/>
          <w:kern w:val="0"/>
          <w:sz w:val="24"/>
        </w:rPr>
        <w:t>2.本表一式两份,纳税人和主管国税机关各留存一份。</w:t>
      </w:r>
    </w:p>
    <w:p w:rsidR="00F66188" w:rsidRPr="00216A14" w:rsidRDefault="00F66188" w:rsidP="00F66188">
      <w:pPr>
        <w:widowControl/>
        <w:ind w:firstLineChars="200" w:firstLine="640"/>
        <w:jc w:val="left"/>
        <w:rPr>
          <w:rFonts w:ascii="仿宋_GB2312" w:hint="eastAsia"/>
          <w:szCs w:val="32"/>
        </w:rPr>
      </w:pPr>
    </w:p>
    <w:p w:rsidR="005B2CCE" w:rsidRPr="00F66188" w:rsidRDefault="005B2CCE"/>
    <w:sectPr w:rsidR="005B2CCE" w:rsidRPr="00F66188" w:rsidSect="005B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188"/>
    <w:rsid w:val="005B2CCE"/>
    <w:rsid w:val="00F6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2017-12-15T04:59:00Z</dcterms:created>
  <dcterms:modified xsi:type="dcterms:W3CDTF">2017-12-15T05:00:00Z</dcterms:modified>
</cp:coreProperties>
</file>