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3600"/>
        <w:gridCol w:w="5740"/>
      </w:tblGrid>
      <w:tr w:rsidR="00F54FC2" w:rsidRPr="002A2BCF" w:rsidTr="00C952CD">
        <w:trPr>
          <w:trHeight w:val="52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32"/>
              </w:rPr>
            </w:pPr>
            <w:r w:rsidRPr="002A2BCF">
              <w:rPr>
                <w:rFonts w:ascii="宋体" w:hAnsi="宋体" w:cs="宋体" w:hint="eastAsia"/>
                <w:b/>
                <w:bCs/>
                <w:kern w:val="0"/>
                <w:szCs w:val="32"/>
              </w:rPr>
              <w:t>试点纳税人农产品期初库存增值税进项税额转出情况表</w:t>
            </w:r>
          </w:p>
        </w:tc>
      </w:tr>
      <w:tr w:rsidR="00F54FC2" w:rsidRPr="002A2BCF" w:rsidTr="00C952CD">
        <w:trPr>
          <w:trHeight w:val="52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纳税人名称：（公章）            税款所属期：                         单位：元</w:t>
            </w:r>
          </w:p>
        </w:tc>
      </w:tr>
      <w:tr w:rsidR="00F54FC2" w:rsidRPr="002A2BCF" w:rsidTr="00C952CD">
        <w:trPr>
          <w:trHeight w:val="525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纳税人识别号：                  所属行业：             联系电话：</w:t>
            </w:r>
          </w:p>
        </w:tc>
      </w:tr>
      <w:tr w:rsidR="00F54FC2" w:rsidRPr="002A2BCF" w:rsidTr="00C952CD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项  目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需转出农产品增值税进项税额</w:t>
            </w:r>
          </w:p>
        </w:tc>
      </w:tr>
      <w:tr w:rsidR="00F54FC2" w:rsidRPr="002A2BCF" w:rsidTr="00C952CD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期末库存农产品进项税额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4FC2" w:rsidRPr="002A2BCF" w:rsidTr="00C952CD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期末库存半成品进项税额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4FC2" w:rsidRPr="002A2BCF" w:rsidTr="00C952CD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期末库存产成品进项税额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4FC2" w:rsidRPr="002A2BCF" w:rsidTr="00C952CD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进项税额转出合计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4FC2" w:rsidRPr="002A2BCF" w:rsidTr="00C952CD">
        <w:trPr>
          <w:trHeight w:val="525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纳税人声明:</w:t>
            </w:r>
          </w:p>
        </w:tc>
      </w:tr>
      <w:tr w:rsidR="00F54FC2" w:rsidRPr="002A2BCF" w:rsidTr="00C952CD">
        <w:trPr>
          <w:trHeight w:val="525"/>
        </w:trPr>
        <w:tc>
          <w:tcPr>
            <w:tcW w:w="9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    本表填报的数据保证真实、可靠、完整。</w:t>
            </w:r>
          </w:p>
        </w:tc>
      </w:tr>
      <w:tr w:rsidR="00F54FC2" w:rsidRPr="002A2BCF" w:rsidTr="00C952CD">
        <w:trPr>
          <w:trHeight w:val="525"/>
        </w:trPr>
        <w:tc>
          <w:tcPr>
            <w:tcW w:w="9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声明人（签章）：</w:t>
            </w:r>
          </w:p>
        </w:tc>
      </w:tr>
      <w:tr w:rsidR="00F54FC2" w:rsidRPr="002A2BCF" w:rsidTr="00C952CD">
        <w:trPr>
          <w:trHeight w:val="525"/>
        </w:trPr>
        <w:tc>
          <w:tcPr>
            <w:tcW w:w="9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填表日期：    年    月    日</w:t>
            </w:r>
          </w:p>
        </w:tc>
      </w:tr>
      <w:tr w:rsidR="00F54FC2" w:rsidRPr="002A2BCF" w:rsidTr="00C952CD">
        <w:trPr>
          <w:trHeight w:val="620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FC2" w:rsidRPr="002A2BCF" w:rsidRDefault="00F54FC2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注：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本表一式两份,纳税人和主管国税机关各留存一份。</w:t>
            </w:r>
          </w:p>
        </w:tc>
      </w:tr>
    </w:tbl>
    <w:p w:rsidR="00F54FC2" w:rsidRPr="002A2BCF" w:rsidRDefault="00F54FC2" w:rsidP="00F54FC2">
      <w:pPr>
        <w:rPr>
          <w:rFonts w:hint="eastAsia"/>
        </w:rPr>
      </w:pPr>
    </w:p>
    <w:p w:rsidR="00F54FC2" w:rsidRPr="002A2BCF" w:rsidRDefault="00F54FC2" w:rsidP="00F54FC2">
      <w:pPr>
        <w:rPr>
          <w:rFonts w:hint="eastAsia"/>
        </w:rPr>
      </w:pPr>
    </w:p>
    <w:p w:rsidR="00F54FC2" w:rsidRPr="002A2BCF" w:rsidRDefault="00F54FC2" w:rsidP="00F54FC2">
      <w:pPr>
        <w:rPr>
          <w:rFonts w:hint="eastAsia"/>
        </w:rPr>
      </w:pPr>
    </w:p>
    <w:p w:rsidR="00F54FC2" w:rsidRPr="002A2BCF" w:rsidRDefault="00F54FC2" w:rsidP="00F54FC2">
      <w:pPr>
        <w:rPr>
          <w:rFonts w:hint="eastAsia"/>
        </w:rPr>
      </w:pPr>
    </w:p>
    <w:p w:rsidR="00F54FC2" w:rsidRPr="002A2BCF" w:rsidRDefault="00F54FC2" w:rsidP="00F54FC2">
      <w:pPr>
        <w:rPr>
          <w:rFonts w:hint="eastAsia"/>
        </w:rPr>
      </w:pPr>
    </w:p>
    <w:p w:rsidR="005B2CCE" w:rsidRPr="00F54FC2" w:rsidRDefault="005B2CCE"/>
    <w:sectPr w:rsidR="005B2CCE" w:rsidRPr="00F54FC2" w:rsidSect="005B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FC2"/>
    <w:rsid w:val="005B2CCE"/>
    <w:rsid w:val="00F5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2017-12-15T04:59:00Z</dcterms:created>
  <dcterms:modified xsi:type="dcterms:W3CDTF">2017-12-15T04:59:00Z</dcterms:modified>
</cp:coreProperties>
</file>