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235" w:rsidRDefault="00C53235">
      <w:pPr>
        <w:rPr>
          <w:rFonts w:ascii="仿宋_GB2312" w:eastAsia="仿宋_GB2312"/>
          <w:sz w:val="32"/>
          <w:szCs w:val="32"/>
        </w:rPr>
      </w:pPr>
    </w:p>
    <w:p w:rsidR="00C53235" w:rsidRDefault="00FF496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税收调查数据填报指南</w:t>
      </w:r>
    </w:p>
    <w:p w:rsidR="00C53235" w:rsidRDefault="00C53235">
      <w:pPr>
        <w:jc w:val="center"/>
        <w:rPr>
          <w:rFonts w:ascii="方正小标宋简体" w:eastAsia="方正小标宋简体"/>
          <w:sz w:val="44"/>
          <w:szCs w:val="44"/>
        </w:rPr>
      </w:pPr>
    </w:p>
    <w:p w:rsidR="00C53235" w:rsidRDefault="00FF496A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/>
          <w:sz w:val="32"/>
          <w:szCs w:val="32"/>
        </w:rPr>
        <w:t>报表</w:t>
      </w:r>
      <w:r>
        <w:rPr>
          <w:rFonts w:ascii="黑体" w:eastAsia="黑体" w:hAnsi="黑体" w:hint="eastAsia"/>
          <w:sz w:val="32"/>
          <w:szCs w:val="32"/>
        </w:rPr>
        <w:t>设置</w:t>
      </w:r>
    </w:p>
    <w:p w:rsidR="00C53235" w:rsidRDefault="00FF49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税收调查表体系由信息表、企业表、货物劳务服务表和调查问卷表组成。其中：信息表反映调查企业名称、行业、类型等基本属性，可以根据工商注册信息和相关纳税申报表填报；企业表反映企业税费及财务状况，可以依照各税种纳税申报表、利润表、利润分配表、资产负债表和现金流量表填报；货物劳务服务表反映调查企业销售货物、提供劳务、转让无形资产或者不动产等情况，可以根据企业具体的生产、销售及缴纳相关税收的情况填写。调查问卷表主要是为倾听您客观、真实的声音，以了解经济发展第一</w:t>
      </w:r>
      <w:r>
        <w:rPr>
          <w:rFonts w:ascii="仿宋_GB2312" w:eastAsia="仿宋_GB2312" w:hint="eastAsia"/>
          <w:sz w:val="32"/>
          <w:szCs w:val="32"/>
        </w:rPr>
        <w:t>手</w:t>
      </w:r>
      <w:r>
        <w:rPr>
          <w:rFonts w:ascii="仿宋_GB2312" w:eastAsia="仿宋_GB2312" w:hint="eastAsia"/>
          <w:sz w:val="32"/>
          <w:szCs w:val="32"/>
        </w:rPr>
        <w:t>情况，不断完善优化相关政策，请注意调查问卷多项选择题需按照重要程度排序填写。</w:t>
      </w:r>
    </w:p>
    <w:p w:rsidR="00C53235" w:rsidRDefault="00FF49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注：企业表、货物劳务服务表填报被调查年度（今年被调查年度为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年）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日全年应缴、已缴以及当年发生的其他累计数据，其中应缴税款为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-12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日发生纳税义务的交易或行为所产生的应纳税额；已缴税款为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-12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日实际缴纳的税款。</w:t>
      </w:r>
    </w:p>
    <w:p w:rsidR="00C53235" w:rsidRDefault="00FF496A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>
        <w:rPr>
          <w:rFonts w:ascii="黑体" w:eastAsia="黑体" w:hAnsi="黑体" w:hint="eastAsia"/>
          <w:sz w:val="32"/>
          <w:szCs w:val="32"/>
        </w:rPr>
        <w:t>、填报流程</w:t>
      </w:r>
    </w:p>
    <w:p w:rsidR="00C53235" w:rsidRDefault="00FF496A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为方便广大纳税人填报，本年度税收调查提供网上直报系统和电子税务局两种填报方式，请您</w:t>
      </w:r>
      <w:r>
        <w:rPr>
          <w:rFonts w:ascii="仿宋_GB2312" w:eastAsia="仿宋_GB2312" w:hint="eastAsia"/>
          <w:sz w:val="32"/>
          <w:szCs w:val="32"/>
        </w:rPr>
        <w:t>根据主管税务机关确定方式进行填报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53235" w:rsidRDefault="00FF496A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（一）填报方</w:t>
      </w:r>
      <w:r>
        <w:rPr>
          <w:rFonts w:ascii="黑体" w:eastAsia="黑体" w:hAnsi="黑体" w:hint="eastAsia"/>
          <w:sz w:val="32"/>
          <w:szCs w:val="32"/>
        </w:rPr>
        <w:t>式一</w:t>
      </w:r>
    </w:p>
    <w:p w:rsidR="00C53235" w:rsidRDefault="00FF496A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登录网上直报系统。</w:t>
      </w:r>
      <w:r>
        <w:rPr>
          <w:rFonts w:ascii="仿宋_GB2312" w:eastAsia="仿宋_GB2312" w:hint="eastAsia"/>
          <w:sz w:val="32"/>
          <w:szCs w:val="32"/>
        </w:rPr>
        <w:t>选择“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年度税收调查”选项，输入社会信用代码</w:t>
      </w:r>
      <w:r w:rsidR="00565396">
        <w:rPr>
          <w:rFonts w:ascii="仿宋_GB2312" w:eastAsia="仿宋_GB2312" w:hint="eastAsia"/>
          <w:sz w:val="32"/>
          <w:szCs w:val="32"/>
        </w:rPr>
        <w:t>以及密码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53235" w:rsidRDefault="00FF496A">
      <w:pPr>
        <w:ind w:firstLineChars="200" w:firstLine="643"/>
        <w:rPr>
          <w:rFonts w:ascii="仿宋_GB2312" w:eastAsia="仿宋_GB2312"/>
          <w:sz w:val="32"/>
          <w:szCs w:val="32"/>
          <w:highlight w:val="yellow"/>
        </w:rPr>
      </w:pPr>
      <w:r>
        <w:rPr>
          <w:rFonts w:ascii="仿宋_GB2312" w:eastAsia="仿宋_GB2312" w:hint="eastAsia"/>
          <w:b/>
          <w:bCs/>
          <w:sz w:val="32"/>
          <w:szCs w:val="32"/>
          <w:highlight w:val="yellow"/>
        </w:rPr>
        <w:t>提示：</w:t>
      </w:r>
      <w:r>
        <w:rPr>
          <w:rFonts w:ascii="仿宋_GB2312" w:eastAsia="仿宋_GB2312" w:hint="eastAsia"/>
          <w:sz w:val="32"/>
          <w:szCs w:val="32"/>
          <w:highlight w:val="yellow"/>
        </w:rPr>
        <w:t>直报系统操作可以观看附件</w:t>
      </w:r>
      <w:r>
        <w:rPr>
          <w:rFonts w:ascii="仿宋_GB2312" w:eastAsia="仿宋_GB2312" w:hint="eastAsia"/>
          <w:sz w:val="32"/>
          <w:szCs w:val="32"/>
          <w:highlight w:val="yellow"/>
        </w:rPr>
        <w:t>5</w:t>
      </w:r>
      <w:r>
        <w:rPr>
          <w:rFonts w:ascii="仿宋_GB2312" w:eastAsia="仿宋_GB2312" w:hint="eastAsia"/>
          <w:sz w:val="32"/>
          <w:szCs w:val="32"/>
          <w:highlight w:val="yellow"/>
        </w:rPr>
        <w:t>：</w:t>
      </w:r>
      <w:r w:rsidRPr="00FF496A">
        <w:rPr>
          <w:rFonts w:ascii="仿宋_GB2312" w:eastAsia="仿宋_GB2312" w:hint="eastAsia"/>
          <w:sz w:val="32"/>
          <w:szCs w:val="32"/>
          <w:highlight w:val="yellow"/>
        </w:rPr>
        <w:t>2021年全国税收调查外网直报系统操作流程</w:t>
      </w:r>
      <w:r>
        <w:rPr>
          <w:rFonts w:ascii="仿宋_GB2312" w:eastAsia="仿宋_GB2312" w:hint="eastAsia"/>
          <w:sz w:val="32"/>
          <w:szCs w:val="32"/>
          <w:highlight w:val="yellow"/>
        </w:rPr>
        <w:t>。</w:t>
      </w:r>
    </w:p>
    <w:p w:rsidR="00C53235" w:rsidRDefault="00FF49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安装填报插件</w:t>
      </w:r>
    </w:p>
    <w:p w:rsidR="00C53235" w:rsidRDefault="00FF49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选择要填报数据的报表期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点击【在线填报】后，就可以填报数据了。如果是第一次使用本系统或报表插件需要升级时，系统会提示自动下载并安装插件，按照“运行加载项”的提示程序完成插件的安装。</w:t>
      </w:r>
    </w:p>
    <w:p w:rsidR="00C53235" w:rsidRDefault="00FF49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填报、保存、</w:t>
      </w:r>
      <w:r>
        <w:rPr>
          <w:rFonts w:ascii="仿宋_GB2312" w:eastAsia="仿宋_GB2312"/>
          <w:sz w:val="32"/>
          <w:szCs w:val="32"/>
        </w:rPr>
        <w:t>计算</w:t>
      </w:r>
      <w:r>
        <w:rPr>
          <w:rFonts w:ascii="仿宋_GB2312" w:eastAsia="仿宋_GB2312" w:hint="eastAsia"/>
          <w:sz w:val="32"/>
          <w:szCs w:val="32"/>
        </w:rPr>
        <w:t>和审核数据</w:t>
      </w:r>
    </w:p>
    <w:p w:rsidR="00C53235" w:rsidRDefault="00FF49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为减轻纳税人负担，安徽税务对半数以上填报指标实施了系统自动取数，对此</w:t>
      </w:r>
      <w:r>
        <w:rPr>
          <w:rFonts w:ascii="仿宋_GB2312" w:eastAsia="仿宋_GB2312" w:hint="eastAsia"/>
          <w:sz w:val="32"/>
          <w:szCs w:val="32"/>
        </w:rPr>
        <w:t>部分</w:t>
      </w:r>
      <w:r>
        <w:rPr>
          <w:rFonts w:ascii="仿宋_GB2312" w:eastAsia="仿宋_GB2312" w:hint="eastAsia"/>
          <w:sz w:val="32"/>
          <w:szCs w:val="32"/>
        </w:rPr>
        <w:t>数据请</w:t>
      </w:r>
      <w:r>
        <w:rPr>
          <w:rFonts w:ascii="仿宋_GB2312" w:eastAsia="仿宋_GB2312" w:hint="eastAsia"/>
          <w:sz w:val="32"/>
          <w:szCs w:val="32"/>
        </w:rPr>
        <w:t>认真</w:t>
      </w:r>
      <w:r>
        <w:rPr>
          <w:rFonts w:ascii="仿宋_GB2312" w:eastAsia="仿宋_GB2312" w:hint="eastAsia"/>
          <w:sz w:val="32"/>
          <w:szCs w:val="32"/>
        </w:rPr>
        <w:t>核实，</w:t>
      </w:r>
      <w:r>
        <w:rPr>
          <w:rFonts w:ascii="仿宋_GB2312" w:eastAsia="仿宋_GB2312" w:hint="eastAsia"/>
          <w:sz w:val="32"/>
          <w:szCs w:val="32"/>
        </w:rPr>
        <w:t>与企业实际情况不符的请自行</w:t>
      </w:r>
      <w:r>
        <w:rPr>
          <w:rFonts w:ascii="仿宋_GB2312" w:eastAsia="仿宋_GB2312" w:hint="eastAsia"/>
          <w:sz w:val="32"/>
          <w:szCs w:val="32"/>
        </w:rPr>
        <w:t>修改；其他数据请耐心填写，切记不要漏填“其中项”。</w:t>
      </w:r>
    </w:p>
    <w:p w:rsidR="00C53235" w:rsidRDefault="00FF49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需要注意的是</w:t>
      </w:r>
      <w:r>
        <w:rPr>
          <w:rFonts w:ascii="仿宋_GB2312" w:eastAsia="仿宋_GB2312" w:hint="eastAsia"/>
          <w:sz w:val="32"/>
          <w:szCs w:val="32"/>
        </w:rPr>
        <w:t>税收调查表的货币金额均为千元，与您惯用的万元表或角分表区别较大，填报时请准确转换计量单位。油、气、电等消费量指标单位分别是吨、万标立方米和万千</w:t>
      </w:r>
      <w:r>
        <w:rPr>
          <w:rFonts w:ascii="仿宋_GB2312" w:eastAsia="仿宋_GB2312" w:hint="eastAsia"/>
          <w:sz w:val="32"/>
          <w:szCs w:val="32"/>
        </w:rPr>
        <w:lastRenderedPageBreak/>
        <w:t>瓦时等单位，请注意区分。</w:t>
      </w:r>
    </w:p>
    <w:p w:rsidR="00C53235" w:rsidRDefault="00FF49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如在填报中途暂停，可以点保存，将已填报的数据保存到服务器上，再次登录后已填报数据将自动读取。数据填写完毕后，审核数据前，点击直报系统界面上的“计算”按钮，</w:t>
      </w:r>
      <w:r>
        <w:rPr>
          <w:rFonts w:ascii="仿宋_GB2312" w:eastAsia="仿宋_GB2312" w:hint="eastAsia"/>
          <w:sz w:val="32"/>
          <w:szCs w:val="32"/>
        </w:rPr>
        <w:t>选择“计算全部”对数据进行计算。</w:t>
      </w:r>
    </w:p>
    <w:p w:rsidR="00C53235" w:rsidRDefault="00FF49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点击审核按钮，选择“详细审核”，系统将会审核企业已填报完成的报表，如审核标记为红色（表示逻辑错误）和黄色（表示合理性错误），说明企业的填报内容可能存在问题，请根据审核</w:t>
      </w:r>
      <w:r>
        <w:rPr>
          <w:rFonts w:ascii="仿宋_GB2312" w:eastAsia="仿宋_GB2312" w:hint="eastAsia"/>
          <w:sz w:val="32"/>
          <w:szCs w:val="32"/>
        </w:rPr>
        <w:t>提示仔细核对已填报数据，数据错误的请及时</w:t>
      </w:r>
      <w:r>
        <w:rPr>
          <w:rFonts w:ascii="仿宋_GB2312" w:eastAsia="仿宋_GB2312" w:hint="eastAsia"/>
          <w:sz w:val="32"/>
          <w:szCs w:val="32"/>
        </w:rPr>
        <w:t>修改；如确认无误，双击出错信息，</w:t>
      </w:r>
      <w:r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>在空白栏填写</w:t>
      </w:r>
      <w:r>
        <w:rPr>
          <w:rFonts w:ascii="仿宋_GB2312" w:eastAsia="仿宋_GB2312" w:hint="eastAsia"/>
          <w:sz w:val="32"/>
          <w:szCs w:val="32"/>
        </w:rPr>
        <w:t>具体理由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再次强调，说明信息不可为“审核无误”、“核实无误”等过于笼统的字眼，要讲清楚具体原因。</w:t>
      </w:r>
    </w:p>
    <w:p w:rsidR="00C53235" w:rsidRDefault="00FF496A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/>
          <w:sz w:val="32"/>
          <w:szCs w:val="32"/>
          <w:highlight w:val="yellow"/>
        </w:rPr>
      </w:pPr>
      <w:r>
        <w:rPr>
          <w:rFonts w:ascii="仿宋_GB2312" w:eastAsia="仿宋_GB2312" w:hint="eastAsia"/>
          <w:b/>
          <w:bCs/>
          <w:sz w:val="32"/>
          <w:szCs w:val="32"/>
          <w:highlight w:val="yellow"/>
        </w:rPr>
        <w:t>提示：</w:t>
      </w:r>
      <w:r>
        <w:rPr>
          <w:rFonts w:ascii="仿宋_GB2312" w:eastAsia="仿宋_GB2312" w:hint="eastAsia"/>
          <w:sz w:val="32"/>
          <w:szCs w:val="32"/>
          <w:highlight w:val="yellow"/>
        </w:rPr>
        <w:t>在填报数据过程中，可以观看附件</w:t>
      </w:r>
      <w:r>
        <w:rPr>
          <w:rFonts w:ascii="仿宋_GB2312" w:eastAsia="仿宋_GB2312" w:hint="eastAsia"/>
          <w:sz w:val="32"/>
          <w:szCs w:val="32"/>
          <w:highlight w:val="yellow"/>
        </w:rPr>
        <w:t>7</w:t>
      </w:r>
      <w:r>
        <w:rPr>
          <w:rFonts w:ascii="仿宋_GB2312" w:eastAsia="仿宋_GB2312" w:hint="eastAsia"/>
          <w:sz w:val="32"/>
          <w:szCs w:val="32"/>
          <w:highlight w:val="yellow"/>
        </w:rPr>
        <w:t>：</w:t>
      </w:r>
      <w:r>
        <w:rPr>
          <w:rFonts w:ascii="仿宋_GB2312" w:eastAsia="仿宋_GB2312" w:hint="eastAsia"/>
          <w:sz w:val="32"/>
          <w:szCs w:val="32"/>
          <w:highlight w:val="yellow"/>
        </w:rPr>
        <w:t>202</w:t>
      </w:r>
      <w:r>
        <w:rPr>
          <w:rFonts w:ascii="仿宋_GB2312" w:eastAsia="仿宋_GB2312"/>
          <w:sz w:val="32"/>
          <w:szCs w:val="32"/>
          <w:highlight w:val="yellow"/>
        </w:rPr>
        <w:t>1</w:t>
      </w:r>
      <w:r>
        <w:rPr>
          <w:rFonts w:ascii="仿宋_GB2312" w:eastAsia="仿宋_GB2312" w:hint="eastAsia"/>
          <w:sz w:val="32"/>
          <w:szCs w:val="32"/>
          <w:highlight w:val="yellow"/>
        </w:rPr>
        <w:t>年</w:t>
      </w:r>
      <w:proofErr w:type="gramStart"/>
      <w:r>
        <w:rPr>
          <w:rFonts w:ascii="仿宋_GB2312" w:eastAsia="仿宋_GB2312" w:hint="eastAsia"/>
          <w:sz w:val="32"/>
          <w:szCs w:val="32"/>
          <w:highlight w:val="yellow"/>
        </w:rPr>
        <w:t>税调操作</w:t>
      </w:r>
      <w:proofErr w:type="gramEnd"/>
      <w:r>
        <w:rPr>
          <w:rFonts w:ascii="仿宋_GB2312" w:eastAsia="仿宋_GB2312" w:hint="eastAsia"/>
          <w:sz w:val="32"/>
          <w:szCs w:val="32"/>
          <w:highlight w:val="yellow"/>
        </w:rPr>
        <w:t>视频，学习数据填报操作方法。</w:t>
      </w:r>
    </w:p>
    <w:p w:rsidR="00C53235" w:rsidRDefault="00FF49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注：货物劳务服务表是一张行</w:t>
      </w:r>
      <w:r>
        <w:rPr>
          <w:rFonts w:ascii="仿宋_GB2312" w:eastAsia="仿宋_GB2312" w:hint="eastAsia"/>
          <w:sz w:val="32"/>
          <w:szCs w:val="32"/>
        </w:rPr>
        <w:t>数不固定的报表，其审核与行列</w:t>
      </w:r>
      <w:proofErr w:type="gramStart"/>
      <w:r>
        <w:rPr>
          <w:rFonts w:ascii="仿宋_GB2312" w:eastAsia="仿宋_GB2312" w:hint="eastAsia"/>
          <w:sz w:val="32"/>
          <w:szCs w:val="32"/>
        </w:rPr>
        <w:t>数固定</w:t>
      </w:r>
      <w:proofErr w:type="gramEnd"/>
      <w:r>
        <w:rPr>
          <w:rFonts w:ascii="仿宋_GB2312" w:eastAsia="仿宋_GB2312" w:hint="eastAsia"/>
          <w:sz w:val="32"/>
          <w:szCs w:val="32"/>
        </w:rPr>
        <w:t>的基本表不同。当录入完一行数据后，如果该行数据不符合审核关系，此数据行中将会划一红线，表示此行数据没有通过审核。如下图所示。</w:t>
      </w:r>
    </w:p>
    <w:p w:rsidR="00C53235" w:rsidRDefault="00FF496A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" w:eastAsia="仿宋_GB2312" w:hAnsi="仿宋"/>
          <w:noProof/>
        </w:rPr>
        <w:drawing>
          <wp:inline distT="0" distB="0" distL="0" distR="0">
            <wp:extent cx="5274310" cy="2635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235" w:rsidRDefault="00FF49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选定某一未通过审核的数据行的任一单元格，点击鼠标右键，在菜单中选择【审核当前行】，系统将在审核窗口中显示审核提示信息，可根据提示信息修改数据。如确认无误，</w:t>
      </w:r>
      <w:r>
        <w:rPr>
          <w:rFonts w:ascii="仿宋_GB2312" w:eastAsia="仿宋_GB2312" w:hint="eastAsia"/>
          <w:sz w:val="32"/>
          <w:szCs w:val="32"/>
        </w:rPr>
        <w:lastRenderedPageBreak/>
        <w:t>双击出错信息，在空白栏填写审核情况说明即可。</w:t>
      </w:r>
    </w:p>
    <w:p w:rsidR="00C53235" w:rsidRDefault="00C5323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C53235" w:rsidRDefault="00FF496A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" w:eastAsia="仿宋_GB2312" w:hAnsi="仿宋" w:hint="eastAsia"/>
          <w:sz w:val="28"/>
        </w:rPr>
        <w:fldChar w:fldCharType="begin"/>
      </w:r>
      <w:r>
        <w:rPr>
          <w:rFonts w:ascii="仿宋" w:eastAsia="仿宋_GB2312" w:hAnsi="仿宋" w:hint="eastAsia"/>
          <w:sz w:val="28"/>
        </w:rPr>
        <w:instrText>INCLUDEPICTURE "http://100.20.16.10/szzsk/UserFiles/Image/1110000002015052900005</w:instrText>
      </w:r>
      <w:r>
        <w:rPr>
          <w:rFonts w:ascii="仿宋" w:eastAsia="仿宋_GB2312" w:hAnsi="仿宋" w:hint="eastAsia"/>
          <w:sz w:val="28"/>
        </w:rPr>
        <w:instrText>图片</w:instrText>
      </w:r>
      <w:r>
        <w:rPr>
          <w:rFonts w:ascii="仿宋" w:eastAsia="仿宋_GB2312" w:hAnsi="仿宋" w:hint="eastAsia"/>
          <w:sz w:val="28"/>
        </w:rPr>
        <w:instrText>9.png"</w:instrText>
      </w:r>
      <w:r>
        <w:rPr>
          <w:rFonts w:ascii="仿宋" w:eastAsia="仿宋_GB2312" w:hAnsi="仿宋" w:hint="eastAsia"/>
          <w:sz w:val="28"/>
        </w:rPr>
        <w:fldChar w:fldCharType="separate"/>
      </w:r>
      <w:r>
        <w:rPr>
          <w:rFonts w:ascii="仿宋" w:eastAsia="仿宋_GB2312" w:hAnsi="仿宋"/>
          <w:sz w:val="28"/>
        </w:rPr>
        <w:fldChar w:fldCharType="begin"/>
      </w:r>
      <w:r>
        <w:rPr>
          <w:rFonts w:ascii="仿宋" w:eastAsia="仿宋_GB2312" w:hAnsi="仿宋"/>
          <w:sz w:val="28"/>
        </w:rPr>
        <w:instrText xml:space="preserve"> INCLUDEPICTURE  "http://100.20.16.10/szzsk/UserFiles/Image/1110000002015052900005</w:instrText>
      </w:r>
      <w:r>
        <w:rPr>
          <w:rFonts w:ascii="仿宋" w:eastAsia="仿宋_GB2312" w:hAnsi="仿宋"/>
          <w:sz w:val="28"/>
        </w:rPr>
        <w:instrText>图片</w:instrText>
      </w:r>
      <w:r>
        <w:rPr>
          <w:rFonts w:ascii="仿宋" w:eastAsia="仿宋_GB2312" w:hAnsi="仿宋"/>
          <w:sz w:val="28"/>
        </w:rPr>
        <w:instrText xml:space="preserve">9.png" \* MERGEFORMATINET </w:instrText>
      </w:r>
      <w:r>
        <w:rPr>
          <w:rFonts w:ascii="仿宋" w:eastAsia="仿宋_GB2312" w:hAnsi="仿宋"/>
          <w:sz w:val="28"/>
        </w:rPr>
        <w:fldChar w:fldCharType="separate"/>
      </w:r>
      <w:r>
        <w:rPr>
          <w:rFonts w:ascii="仿宋" w:eastAsia="仿宋_GB2312" w:hAnsi="仿宋"/>
          <w:sz w:val="28"/>
        </w:rPr>
        <w:fldChar w:fldCharType="begin"/>
      </w:r>
      <w:r>
        <w:rPr>
          <w:rFonts w:ascii="仿宋" w:eastAsia="仿宋_GB2312" w:hAnsi="仿宋"/>
          <w:sz w:val="28"/>
        </w:rPr>
        <w:instrText xml:space="preserve"> INCLUDEPICTURE  "http://100.20.16.10/szzsk/UserFiles/Imag</w:instrText>
      </w:r>
      <w:r>
        <w:rPr>
          <w:rFonts w:ascii="仿宋" w:eastAsia="仿宋_GB2312" w:hAnsi="仿宋"/>
          <w:sz w:val="28"/>
        </w:rPr>
        <w:instrText>e/1110000002015052900005</w:instrText>
      </w:r>
      <w:r>
        <w:rPr>
          <w:rFonts w:ascii="仿宋" w:eastAsia="仿宋_GB2312" w:hAnsi="仿宋"/>
          <w:sz w:val="28"/>
        </w:rPr>
        <w:instrText>图片</w:instrText>
      </w:r>
      <w:r>
        <w:rPr>
          <w:rFonts w:ascii="仿宋" w:eastAsia="仿宋_GB2312" w:hAnsi="仿宋"/>
          <w:sz w:val="28"/>
        </w:rPr>
        <w:instrText xml:space="preserve">9.png" \* MERGEFORMATINET </w:instrText>
      </w:r>
      <w:r>
        <w:rPr>
          <w:rFonts w:ascii="仿宋" w:eastAsia="仿宋_GB2312" w:hAnsi="仿宋"/>
          <w:sz w:val="28"/>
        </w:rPr>
        <w:fldChar w:fldCharType="separate"/>
      </w:r>
      <w:r>
        <w:rPr>
          <w:rFonts w:ascii="仿宋" w:eastAsia="仿宋_GB2312" w:hAnsi="仿宋"/>
          <w:sz w:val="28"/>
        </w:rPr>
        <w:fldChar w:fldCharType="begin"/>
      </w:r>
      <w:r>
        <w:rPr>
          <w:rFonts w:ascii="仿宋" w:eastAsia="仿宋_GB2312" w:hAnsi="仿宋"/>
          <w:sz w:val="28"/>
        </w:rPr>
        <w:instrText xml:space="preserve"> INCLUDEPICTURE  "http://100.20.16.10/szzsk/UserFiles/Image/1110000002015052900005</w:instrText>
      </w:r>
      <w:r>
        <w:rPr>
          <w:rFonts w:ascii="仿宋" w:eastAsia="仿宋_GB2312" w:hAnsi="仿宋"/>
          <w:sz w:val="28"/>
        </w:rPr>
        <w:instrText>图片</w:instrText>
      </w:r>
      <w:r>
        <w:rPr>
          <w:rFonts w:ascii="仿宋" w:eastAsia="仿宋_GB2312" w:hAnsi="仿宋"/>
          <w:sz w:val="28"/>
        </w:rPr>
        <w:instrText xml:space="preserve">9.png" \* MERGEFORMATINET </w:instrText>
      </w:r>
      <w:r>
        <w:rPr>
          <w:rFonts w:ascii="仿宋" w:eastAsia="仿宋_GB2312" w:hAnsi="仿宋"/>
          <w:sz w:val="28"/>
        </w:rPr>
        <w:fldChar w:fldCharType="separate"/>
      </w:r>
      <w:r>
        <w:rPr>
          <w:rFonts w:ascii="仿宋" w:eastAsia="仿宋_GB2312" w:hAnsi="仿宋"/>
          <w:sz w:val="28"/>
        </w:rPr>
        <w:fldChar w:fldCharType="begin"/>
      </w:r>
      <w:r>
        <w:rPr>
          <w:rFonts w:ascii="仿宋" w:eastAsia="仿宋_GB2312" w:hAnsi="仿宋"/>
          <w:sz w:val="28"/>
        </w:rPr>
        <w:instrText xml:space="preserve"> INCLUDEPICTURE  "http://100.20.16.10/szzsk/UserFiles/Image/1110000002015052900005</w:instrText>
      </w:r>
      <w:r>
        <w:rPr>
          <w:rFonts w:ascii="仿宋" w:eastAsia="仿宋_GB2312" w:hAnsi="仿宋"/>
          <w:sz w:val="28"/>
        </w:rPr>
        <w:instrText>图片</w:instrText>
      </w:r>
      <w:r>
        <w:rPr>
          <w:rFonts w:ascii="仿宋" w:eastAsia="仿宋_GB2312" w:hAnsi="仿宋"/>
          <w:sz w:val="28"/>
        </w:rPr>
        <w:instrText xml:space="preserve">9.png" \* </w:instrText>
      </w:r>
      <w:r>
        <w:rPr>
          <w:rFonts w:ascii="仿宋" w:eastAsia="仿宋_GB2312" w:hAnsi="仿宋"/>
          <w:sz w:val="28"/>
        </w:rPr>
        <w:instrText xml:space="preserve">MERGEFORMATINET </w:instrText>
      </w:r>
      <w:r>
        <w:rPr>
          <w:rFonts w:ascii="仿宋" w:eastAsia="仿宋_GB2312" w:hAnsi="仿宋"/>
          <w:sz w:val="28"/>
        </w:rPr>
        <w:fldChar w:fldCharType="separate"/>
      </w:r>
      <w:r>
        <w:rPr>
          <w:rFonts w:ascii="仿宋" w:eastAsia="仿宋_GB2312" w:hAnsi="仿宋"/>
          <w:sz w:val="28"/>
        </w:rPr>
        <w:fldChar w:fldCharType="begin"/>
      </w:r>
      <w:r>
        <w:rPr>
          <w:rFonts w:ascii="仿宋" w:eastAsia="仿宋_GB2312" w:hAnsi="仿宋"/>
          <w:sz w:val="28"/>
        </w:rPr>
        <w:instrText xml:space="preserve"> INCLUDEPICTURE  "http://100.20.16.10/szzsk/UserFiles/Image/1110000002015052900005</w:instrText>
      </w:r>
      <w:r>
        <w:rPr>
          <w:rFonts w:ascii="仿宋" w:eastAsia="仿宋_GB2312" w:hAnsi="仿宋"/>
          <w:sz w:val="28"/>
        </w:rPr>
        <w:instrText>图片</w:instrText>
      </w:r>
      <w:r>
        <w:rPr>
          <w:rFonts w:ascii="仿宋" w:eastAsia="仿宋_GB2312" w:hAnsi="仿宋"/>
          <w:sz w:val="28"/>
        </w:rPr>
        <w:instrText xml:space="preserve">9.png" \* MERGEFORMATINET </w:instrText>
      </w:r>
      <w:r>
        <w:rPr>
          <w:rFonts w:ascii="仿宋" w:eastAsia="仿宋_GB2312" w:hAnsi="仿宋"/>
          <w:sz w:val="28"/>
        </w:rPr>
        <w:fldChar w:fldCharType="separate"/>
      </w:r>
      <w:r>
        <w:rPr>
          <w:rFonts w:ascii="仿宋" w:eastAsia="仿宋_GB2312" w:hAnsi="仿宋"/>
          <w:sz w:val="28"/>
        </w:rPr>
        <w:fldChar w:fldCharType="begin"/>
      </w:r>
      <w:r>
        <w:rPr>
          <w:rFonts w:ascii="仿宋" w:eastAsia="仿宋_GB2312" w:hAnsi="仿宋"/>
          <w:sz w:val="28"/>
        </w:rPr>
        <w:instrText xml:space="preserve"> INCLUDEPICTURE  "http://100.20.16.10/szzsk/UserFiles/Image/1110000002015052900005</w:instrText>
      </w:r>
      <w:r>
        <w:rPr>
          <w:rFonts w:ascii="仿宋" w:eastAsia="仿宋_GB2312" w:hAnsi="仿宋"/>
          <w:sz w:val="28"/>
        </w:rPr>
        <w:instrText>图片</w:instrText>
      </w:r>
      <w:r>
        <w:rPr>
          <w:rFonts w:ascii="仿宋" w:eastAsia="仿宋_GB2312" w:hAnsi="仿宋"/>
          <w:sz w:val="28"/>
        </w:rPr>
        <w:instrText xml:space="preserve">9.png" \* MERGEFORMATINET </w:instrText>
      </w:r>
      <w:r>
        <w:rPr>
          <w:rFonts w:ascii="仿宋" w:eastAsia="仿宋_GB2312" w:hAnsi="仿宋"/>
          <w:sz w:val="28"/>
        </w:rPr>
        <w:fldChar w:fldCharType="separate"/>
      </w:r>
      <w:r>
        <w:rPr>
          <w:rFonts w:ascii="仿宋" w:eastAsia="仿宋_GB2312" w:hAnsi="仿宋"/>
          <w:sz w:val="28"/>
        </w:rPr>
        <w:fldChar w:fldCharType="begin"/>
      </w:r>
      <w:r>
        <w:rPr>
          <w:rFonts w:ascii="仿宋" w:eastAsia="仿宋_GB2312" w:hAnsi="仿宋"/>
          <w:sz w:val="28"/>
        </w:rPr>
        <w:instrText xml:space="preserve"> INCLUDEPICTURE  "ht</w:instrText>
      </w:r>
      <w:r>
        <w:rPr>
          <w:rFonts w:ascii="仿宋" w:eastAsia="仿宋_GB2312" w:hAnsi="仿宋"/>
          <w:sz w:val="28"/>
        </w:rPr>
        <w:instrText>tp://100.20.16.10/szzsk/UserFiles/Image/1110000002015052900005</w:instrText>
      </w:r>
      <w:r>
        <w:rPr>
          <w:rFonts w:ascii="仿宋" w:eastAsia="仿宋_GB2312" w:hAnsi="仿宋"/>
          <w:sz w:val="28"/>
        </w:rPr>
        <w:instrText>图片</w:instrText>
      </w:r>
      <w:r>
        <w:rPr>
          <w:rFonts w:ascii="仿宋" w:eastAsia="仿宋_GB2312" w:hAnsi="仿宋"/>
          <w:sz w:val="28"/>
        </w:rPr>
        <w:instrText xml:space="preserve">9.png" \* MERGEFORMATINET </w:instrText>
      </w:r>
      <w:r>
        <w:rPr>
          <w:rFonts w:ascii="仿宋" w:eastAsia="仿宋_GB2312" w:hAnsi="仿宋"/>
          <w:sz w:val="28"/>
        </w:rPr>
        <w:fldChar w:fldCharType="separate"/>
      </w:r>
      <w:r>
        <w:rPr>
          <w:rFonts w:ascii="仿宋" w:eastAsia="仿宋_GB2312" w:hAnsi="仿宋"/>
          <w:sz w:val="28"/>
        </w:rPr>
        <w:fldChar w:fldCharType="begin"/>
      </w:r>
      <w:r>
        <w:rPr>
          <w:rFonts w:ascii="仿宋" w:eastAsia="仿宋_GB2312" w:hAnsi="仿宋"/>
          <w:sz w:val="28"/>
        </w:rPr>
        <w:instrText xml:space="preserve"> </w:instrText>
      </w:r>
      <w:r>
        <w:rPr>
          <w:rFonts w:ascii="仿宋" w:eastAsia="仿宋_GB2312" w:hAnsi="仿宋"/>
          <w:sz w:val="28"/>
        </w:rPr>
        <w:instrText>INCLUDEPICTURE  "http://100.20.16.10/szzsk/UserFiles/Image/1110000002015052900005</w:instrText>
      </w:r>
      <w:r>
        <w:rPr>
          <w:rFonts w:ascii="仿宋" w:eastAsia="仿宋_GB2312" w:hAnsi="仿宋"/>
          <w:sz w:val="28"/>
        </w:rPr>
        <w:instrText>图片</w:instrText>
      </w:r>
      <w:r>
        <w:rPr>
          <w:rFonts w:ascii="仿宋" w:eastAsia="仿宋_GB2312" w:hAnsi="仿宋"/>
          <w:sz w:val="28"/>
        </w:rPr>
        <w:instrText>9.png" \* MERGEFORMATINET</w:instrText>
      </w:r>
      <w:r>
        <w:rPr>
          <w:rFonts w:ascii="仿宋" w:eastAsia="仿宋_GB2312" w:hAnsi="仿宋"/>
          <w:sz w:val="28"/>
        </w:rPr>
        <w:instrText xml:space="preserve"> </w:instrText>
      </w:r>
      <w:r>
        <w:rPr>
          <w:rFonts w:ascii="仿宋" w:eastAsia="仿宋_GB2312" w:hAnsi="仿宋"/>
          <w:sz w:val="28"/>
        </w:rPr>
        <w:fldChar w:fldCharType="separate"/>
      </w:r>
      <w:r>
        <w:rPr>
          <w:rFonts w:ascii="仿宋" w:eastAsia="仿宋_GB2312" w:hAnsi="仿宋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.75pt;height:261.75pt">
            <v:imagedata r:id="rId7" r:href="rId8"/>
          </v:shape>
        </w:pict>
      </w:r>
      <w:r>
        <w:rPr>
          <w:rFonts w:ascii="仿宋" w:eastAsia="仿宋_GB2312" w:hAnsi="仿宋"/>
          <w:sz w:val="28"/>
        </w:rPr>
        <w:fldChar w:fldCharType="end"/>
      </w:r>
      <w:r>
        <w:rPr>
          <w:rFonts w:ascii="仿宋" w:eastAsia="仿宋_GB2312" w:hAnsi="仿宋"/>
          <w:sz w:val="28"/>
        </w:rPr>
        <w:fldChar w:fldCharType="end"/>
      </w:r>
      <w:r>
        <w:rPr>
          <w:rFonts w:ascii="仿宋" w:eastAsia="仿宋_GB2312" w:hAnsi="仿宋"/>
          <w:sz w:val="28"/>
        </w:rPr>
        <w:fldChar w:fldCharType="end"/>
      </w:r>
      <w:r>
        <w:rPr>
          <w:rFonts w:ascii="仿宋" w:eastAsia="仿宋_GB2312" w:hAnsi="仿宋"/>
          <w:sz w:val="28"/>
        </w:rPr>
        <w:fldChar w:fldCharType="end"/>
      </w:r>
      <w:r>
        <w:rPr>
          <w:rFonts w:ascii="仿宋" w:eastAsia="仿宋_GB2312" w:hAnsi="仿宋"/>
          <w:sz w:val="28"/>
        </w:rPr>
        <w:fldChar w:fldCharType="end"/>
      </w:r>
      <w:r>
        <w:rPr>
          <w:rFonts w:ascii="仿宋" w:eastAsia="仿宋_GB2312" w:hAnsi="仿宋"/>
          <w:sz w:val="28"/>
        </w:rPr>
        <w:fldChar w:fldCharType="end"/>
      </w:r>
      <w:r>
        <w:rPr>
          <w:rFonts w:ascii="仿宋" w:eastAsia="仿宋_GB2312" w:hAnsi="仿宋"/>
          <w:sz w:val="28"/>
        </w:rPr>
        <w:fldChar w:fldCharType="end"/>
      </w:r>
      <w:r>
        <w:rPr>
          <w:rFonts w:ascii="仿宋" w:eastAsia="仿宋_GB2312" w:hAnsi="仿宋"/>
          <w:sz w:val="28"/>
        </w:rPr>
        <w:fldChar w:fldCharType="end"/>
      </w:r>
      <w:r>
        <w:rPr>
          <w:rFonts w:ascii="仿宋" w:eastAsia="仿宋_GB2312" w:hAnsi="仿宋" w:hint="eastAsia"/>
          <w:sz w:val="28"/>
        </w:rPr>
        <w:fldChar w:fldCharType="end"/>
      </w:r>
    </w:p>
    <w:p w:rsidR="00C53235" w:rsidRDefault="00FF49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上报</w:t>
      </w:r>
      <w:r>
        <w:rPr>
          <w:rFonts w:ascii="仿宋_GB2312" w:eastAsia="仿宋_GB2312" w:hint="eastAsia"/>
          <w:sz w:val="32"/>
          <w:szCs w:val="32"/>
        </w:rPr>
        <w:t>数据</w:t>
      </w:r>
    </w:p>
    <w:p w:rsidR="00C53235" w:rsidRDefault="00FF49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所有报表审核通过后，点击菜单栏上的【上报】按钮，将数据上报到服务器。</w:t>
      </w:r>
    </w:p>
    <w:p w:rsidR="00C53235" w:rsidRDefault="00FF49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如果在上报时发现网络连接中断，请选择【保存】</w:t>
      </w:r>
      <w:proofErr w:type="gramStart"/>
      <w:r>
        <w:rPr>
          <w:rFonts w:ascii="仿宋_GB2312" w:eastAsia="仿宋_GB2312" w:hint="eastAsia"/>
          <w:sz w:val="32"/>
          <w:szCs w:val="32"/>
        </w:rPr>
        <w:t>按钮旁下拉</w:t>
      </w:r>
      <w:proofErr w:type="gramEnd"/>
      <w:r>
        <w:rPr>
          <w:rFonts w:ascii="仿宋_GB2312" w:eastAsia="仿宋_GB2312" w:hint="eastAsia"/>
          <w:sz w:val="32"/>
          <w:szCs w:val="32"/>
        </w:rPr>
        <w:t>箭头</w:t>
      </w:r>
      <w:r>
        <w:rPr>
          <w:rFonts w:ascii="微软雅黑" w:eastAsia="微软雅黑" w:hAnsi="微软雅黑" w:cs="微软雅黑" w:hint="eastAsia"/>
          <w:sz w:val="32"/>
          <w:szCs w:val="32"/>
        </w:rPr>
        <w:t>▼</w:t>
      </w:r>
      <w:r>
        <w:rPr>
          <w:rFonts w:ascii="仿宋_GB2312" w:eastAsia="仿宋_GB2312" w:hAnsi="仿宋_GB2312" w:cs="仿宋_GB2312" w:hint="eastAsia"/>
          <w:sz w:val="32"/>
          <w:szCs w:val="32"/>
        </w:rPr>
        <w:t>中的【保存到本地磁盘】，将数据保存到磁盘；网络连接正常后，选择【装入本地数据】将保存至磁盘中的数据装入后，再上报至服务器。</w:t>
      </w:r>
    </w:p>
    <w:p w:rsidR="00C53235" w:rsidRDefault="00FF496A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" w:eastAsia="仿宋_GB2312" w:hAnsi="仿宋" w:cs="宋体" w:hint="eastAsia"/>
          <w:noProof/>
          <w:kern w:val="0"/>
          <w:sz w:val="24"/>
        </w:rPr>
        <w:drawing>
          <wp:inline distT="0" distB="0" distL="0" distR="0">
            <wp:extent cx="2000250" cy="9429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235" w:rsidRDefault="00FF49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注意：为保证填写效率与数据安全，建议企业在填报过</w:t>
      </w:r>
      <w:r>
        <w:rPr>
          <w:rFonts w:ascii="仿宋_GB2312" w:eastAsia="仿宋_GB2312" w:hint="eastAsia"/>
          <w:sz w:val="32"/>
          <w:szCs w:val="32"/>
        </w:rPr>
        <w:lastRenderedPageBreak/>
        <w:t>程中，做好数据的保存，不定期将数据“保存到服务器”。</w:t>
      </w:r>
    </w:p>
    <w:p w:rsidR="00C53235" w:rsidRDefault="00FF496A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（二）填报方式二：</w:t>
      </w:r>
    </w:p>
    <w:p w:rsidR="00C53235" w:rsidRDefault="00FF496A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登录国家税务总局安徽省电子税务局。</w:t>
      </w:r>
    </w:p>
    <w:p w:rsidR="00C53235" w:rsidRDefault="00FF496A">
      <w:pPr>
        <w:ind w:firstLineChars="200" w:firstLine="643"/>
        <w:rPr>
          <w:rFonts w:ascii="仿宋_GB2312" w:eastAsia="仿宋_GB2312"/>
          <w:sz w:val="32"/>
          <w:szCs w:val="32"/>
          <w:highlight w:val="yellow"/>
        </w:rPr>
      </w:pPr>
      <w:r>
        <w:rPr>
          <w:rFonts w:ascii="仿宋_GB2312" w:eastAsia="仿宋_GB2312" w:hint="eastAsia"/>
          <w:b/>
          <w:bCs/>
          <w:sz w:val="32"/>
          <w:szCs w:val="32"/>
          <w:highlight w:val="yellow"/>
        </w:rPr>
        <w:t>提示：</w:t>
      </w:r>
      <w:r>
        <w:rPr>
          <w:rFonts w:ascii="仿宋_GB2312" w:eastAsia="仿宋_GB2312" w:hint="eastAsia"/>
          <w:sz w:val="32"/>
          <w:szCs w:val="32"/>
          <w:highlight w:val="yellow"/>
        </w:rPr>
        <w:t>电子税务局填报操作可以观看附件</w:t>
      </w:r>
      <w:r>
        <w:rPr>
          <w:rFonts w:ascii="仿宋_GB2312" w:eastAsia="仿宋_GB2312" w:hint="eastAsia"/>
          <w:sz w:val="32"/>
          <w:szCs w:val="32"/>
          <w:highlight w:val="yellow"/>
        </w:rPr>
        <w:t>6</w:t>
      </w:r>
      <w:r>
        <w:rPr>
          <w:rFonts w:ascii="仿宋_GB2312" w:eastAsia="仿宋_GB2312" w:hint="eastAsia"/>
          <w:sz w:val="32"/>
          <w:szCs w:val="32"/>
          <w:highlight w:val="yellow"/>
        </w:rPr>
        <w:t>：</w:t>
      </w:r>
      <w:r>
        <w:rPr>
          <w:rFonts w:ascii="仿宋_GB2312" w:eastAsia="仿宋_GB2312" w:hint="eastAsia"/>
          <w:sz w:val="32"/>
          <w:szCs w:val="32"/>
          <w:highlight w:val="yellow"/>
        </w:rPr>
        <w:t>202</w:t>
      </w:r>
      <w:r>
        <w:rPr>
          <w:rFonts w:ascii="仿宋_GB2312" w:eastAsia="仿宋_GB2312"/>
          <w:sz w:val="32"/>
          <w:szCs w:val="32"/>
          <w:highlight w:val="yellow"/>
        </w:rPr>
        <w:t>1</w:t>
      </w:r>
      <w:r>
        <w:rPr>
          <w:rFonts w:ascii="仿宋_GB2312" w:eastAsia="仿宋_GB2312" w:hint="eastAsia"/>
          <w:sz w:val="32"/>
          <w:szCs w:val="32"/>
          <w:highlight w:val="yellow"/>
        </w:rPr>
        <w:t>年全国税收调查</w:t>
      </w:r>
      <w:r>
        <w:rPr>
          <w:rFonts w:ascii="仿宋_GB2312" w:eastAsia="仿宋_GB2312" w:hint="eastAsia"/>
          <w:sz w:val="32"/>
          <w:szCs w:val="32"/>
          <w:highlight w:val="yellow"/>
        </w:rPr>
        <w:t>安徽省</w:t>
      </w:r>
      <w:r>
        <w:rPr>
          <w:rFonts w:ascii="仿宋_GB2312" w:eastAsia="仿宋_GB2312" w:hint="eastAsia"/>
          <w:sz w:val="32"/>
          <w:szCs w:val="32"/>
          <w:highlight w:val="yellow"/>
          <w:shd w:val="pct10" w:color="auto" w:fill="FFFFFF"/>
        </w:rPr>
        <w:t>电子税务局填报</w:t>
      </w:r>
      <w:r>
        <w:rPr>
          <w:rFonts w:ascii="仿宋_GB2312" w:eastAsia="仿宋_GB2312" w:hint="eastAsia"/>
          <w:sz w:val="32"/>
          <w:szCs w:val="32"/>
          <w:highlight w:val="yellow"/>
        </w:rPr>
        <w:t>操作流程</w:t>
      </w:r>
      <w:bookmarkStart w:id="0" w:name="_GoBack"/>
      <w:bookmarkEnd w:id="0"/>
    </w:p>
    <w:p w:rsidR="00C53235" w:rsidRDefault="00FF49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在电子税务局首页依次点击“我要办税”—“税费申报及缴纳”。</w:t>
      </w:r>
    </w:p>
    <w:p w:rsidR="00C53235" w:rsidRDefault="00FF496A">
      <w:pPr>
        <w:adjustRightInd w:val="0"/>
        <w:snapToGrid w:val="0"/>
        <w:spacing w:line="360" w:lineRule="auto"/>
      </w:pPr>
      <w:r>
        <w:rPr>
          <w:noProof/>
        </w:rPr>
        <w:drawing>
          <wp:inline distT="0" distB="0" distL="114300" distR="114300">
            <wp:extent cx="5272405" cy="1668145"/>
            <wp:effectExtent l="0" t="0" r="4445" b="825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235" w:rsidRDefault="00FF49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点击“申报辅助信息报告”—“税收调查企业数据采集”，进入报表填写界面。</w:t>
      </w:r>
    </w:p>
    <w:p w:rsidR="00C53235" w:rsidRDefault="00FF496A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328920" cy="1419860"/>
            <wp:effectExtent l="0" t="0" r="5080" b="8890"/>
            <wp:docPr id="10" name="图片 1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图片1_副本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235" w:rsidRDefault="00FF496A">
      <w:pPr>
        <w:adjustRightInd w:val="0"/>
        <w:snapToGrid w:val="0"/>
        <w:spacing w:line="360" w:lineRule="auto"/>
      </w:pPr>
      <w:r>
        <w:rPr>
          <w:noProof/>
        </w:rPr>
        <w:drawing>
          <wp:inline distT="0" distB="0" distL="114300" distR="114300">
            <wp:extent cx="5347970" cy="1157605"/>
            <wp:effectExtent l="0" t="0" r="5080" b="4445"/>
            <wp:docPr id="11" name="图片 4" descr="微信图片_20210527084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微信图片_2021052708494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797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235" w:rsidRDefault="00FF496A">
      <w:pPr>
        <w:adjustRightInd w:val="0"/>
        <w:snapToGrid w:val="0"/>
        <w:spacing w:line="360" w:lineRule="auto"/>
        <w:ind w:leftChars="304" w:left="958" w:hangingChars="100" w:hanging="320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点击“申报”按钮即可进入报表填写界面。</w:t>
      </w:r>
    </w:p>
    <w:p w:rsidR="00C53235" w:rsidRDefault="00FF496A">
      <w:pPr>
        <w:adjustRightInd w:val="0"/>
        <w:snapToGrid w:val="0"/>
        <w:spacing w:line="360" w:lineRule="auto"/>
        <w:ind w:firstLineChars="200" w:firstLine="420"/>
      </w:pPr>
      <w:r>
        <w:rPr>
          <w:noProof/>
        </w:rPr>
        <w:lastRenderedPageBreak/>
        <w:drawing>
          <wp:inline distT="0" distB="0" distL="114300" distR="114300">
            <wp:extent cx="4476115" cy="790575"/>
            <wp:effectExtent l="0" t="0" r="635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611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235" w:rsidRDefault="00FF49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点击申报后出现四张表单，依次为信息表、企业表、货物劳务服务表和调查问卷表，请逐张进行填写。</w:t>
      </w:r>
    </w:p>
    <w:p w:rsidR="00C53235" w:rsidRDefault="00FF49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如果在填报中途暂停，可点击暂存，将已经填报的数据保存到服务器上，再次登录后已填报数据将自动读取。</w:t>
      </w:r>
    </w:p>
    <w:p w:rsidR="00C53235" w:rsidRDefault="00FF496A">
      <w:pPr>
        <w:adjustRightInd w:val="0"/>
        <w:snapToGrid w:val="0"/>
        <w:spacing w:line="360" w:lineRule="auto"/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4781550" cy="1900555"/>
            <wp:effectExtent l="0" t="0" r="0" b="4445"/>
            <wp:docPr id="6" name="图片 1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图片1_副本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235" w:rsidRDefault="00C53235">
      <w:pPr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C53235" w:rsidRDefault="00FF49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数据填写完毕后，点击“校验”按钮，点击“查看”可</w:t>
      </w:r>
      <w:proofErr w:type="gramStart"/>
      <w:r>
        <w:rPr>
          <w:rFonts w:ascii="仿宋_GB2312" w:eastAsia="仿宋_GB2312" w:hint="eastAsia"/>
          <w:sz w:val="32"/>
          <w:szCs w:val="32"/>
        </w:rPr>
        <w:t>显示标红的</w:t>
      </w:r>
      <w:proofErr w:type="gramEnd"/>
      <w:r>
        <w:rPr>
          <w:rFonts w:ascii="仿宋_GB2312" w:eastAsia="仿宋_GB2312" w:hint="eastAsia"/>
          <w:sz w:val="32"/>
          <w:szCs w:val="32"/>
        </w:rPr>
        <w:t>错误数据，请进行核实修改。</w:t>
      </w:r>
    </w:p>
    <w:p w:rsidR="00C53235" w:rsidRDefault="00FF496A">
      <w:pPr>
        <w:adjustRightInd w:val="0"/>
        <w:snapToGrid w:val="0"/>
        <w:spacing w:line="360" w:lineRule="auto"/>
        <w:ind w:firstLineChars="200" w:firstLine="420"/>
      </w:pPr>
      <w:r>
        <w:rPr>
          <w:noProof/>
        </w:rPr>
        <w:drawing>
          <wp:inline distT="0" distB="0" distL="114300" distR="114300">
            <wp:extent cx="3390900" cy="1664335"/>
            <wp:effectExtent l="0" t="0" r="0" b="12065"/>
            <wp:docPr id="8" name="图片 3" descr="微信图片_2021051315323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微信图片_20210513153234_副本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235" w:rsidRDefault="00C5323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C53235" w:rsidRDefault="00FF49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点击“审核申报”按钮，可以对数据校验不通过的数据</w:t>
      </w:r>
    </w:p>
    <w:p w:rsidR="00C53235" w:rsidRDefault="00FF496A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填写审核情况说明。</w:t>
      </w:r>
    </w:p>
    <w:p w:rsidR="00C53235" w:rsidRDefault="00C5323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C53235" w:rsidRDefault="00FF496A">
      <w:pPr>
        <w:adjustRightInd w:val="0"/>
        <w:snapToGrid w:val="0"/>
        <w:spacing w:line="360" w:lineRule="auto"/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3847465" cy="794385"/>
            <wp:effectExtent l="0" t="0" r="635" b="571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7465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235" w:rsidRDefault="00FF496A">
      <w:pPr>
        <w:adjustRightInd w:val="0"/>
        <w:snapToGrid w:val="0"/>
        <w:spacing w:line="360" w:lineRule="auto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在“审核情况说明”</w:t>
      </w:r>
      <w:proofErr w:type="gramStart"/>
      <w:r>
        <w:rPr>
          <w:rFonts w:ascii="仿宋_GB2312" w:eastAsia="仿宋_GB2312" w:hint="eastAsia"/>
          <w:sz w:val="32"/>
          <w:szCs w:val="32"/>
        </w:rPr>
        <w:t>栏次里直接</w:t>
      </w:r>
      <w:proofErr w:type="gramEnd"/>
      <w:r>
        <w:rPr>
          <w:rFonts w:ascii="仿宋_GB2312" w:eastAsia="仿宋_GB2312" w:hint="eastAsia"/>
          <w:sz w:val="32"/>
          <w:szCs w:val="32"/>
        </w:rPr>
        <w:t>输入文字即可。</w:t>
      </w:r>
    </w:p>
    <w:p w:rsidR="00C53235" w:rsidRDefault="00C53235">
      <w:pPr>
        <w:adjustRightInd w:val="0"/>
        <w:snapToGrid w:val="0"/>
        <w:spacing w:line="360" w:lineRule="auto"/>
        <w:ind w:firstLineChars="200" w:firstLine="420"/>
      </w:pPr>
    </w:p>
    <w:p w:rsidR="00C53235" w:rsidRDefault="00FF496A">
      <w:pPr>
        <w:adjustRightInd w:val="0"/>
        <w:snapToGrid w:val="0"/>
        <w:spacing w:line="360" w:lineRule="auto"/>
        <w:ind w:firstLineChars="200" w:firstLine="420"/>
      </w:pPr>
      <w:r>
        <w:rPr>
          <w:noProof/>
        </w:rPr>
        <w:drawing>
          <wp:inline distT="0" distB="0" distL="114300" distR="114300">
            <wp:extent cx="4765675" cy="2160270"/>
            <wp:effectExtent l="0" t="0" r="15875" b="11430"/>
            <wp:docPr id="9" name="图片 5" descr="微信图片_20210513120909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微信图片_20210513120909_副本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567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235" w:rsidRDefault="00FF49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审核无误后，点击“提交”即完成填报，填报工作就圆满结束了。最后，预祝大家填报顺利！</w:t>
      </w:r>
    </w:p>
    <w:p w:rsidR="00C53235" w:rsidRDefault="00FF49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  <w:highlight w:val="yellow"/>
        </w:rPr>
      </w:pPr>
      <w:r>
        <w:rPr>
          <w:rFonts w:ascii="仿宋_GB2312" w:eastAsia="仿宋_GB2312" w:hint="eastAsia"/>
          <w:sz w:val="32"/>
          <w:szCs w:val="32"/>
        </w:rPr>
        <w:t>如以上两种方式均无法正常填报，建议先使用企业</w:t>
      </w:r>
      <w:proofErr w:type="gramStart"/>
      <w:r>
        <w:rPr>
          <w:rFonts w:ascii="仿宋_GB2312" w:eastAsia="仿宋_GB2312" w:hint="eastAsia"/>
          <w:sz w:val="32"/>
          <w:szCs w:val="32"/>
        </w:rPr>
        <w:t>版调查</w:t>
      </w:r>
      <w:proofErr w:type="gramEnd"/>
      <w:r>
        <w:rPr>
          <w:rFonts w:ascii="仿宋_GB2312" w:eastAsia="仿宋_GB2312" w:hint="eastAsia"/>
          <w:sz w:val="32"/>
          <w:szCs w:val="32"/>
        </w:rPr>
        <w:t>软件进行填报，然后将数据通过</w:t>
      </w:r>
      <w:proofErr w:type="spellStart"/>
      <w:r>
        <w:rPr>
          <w:rFonts w:ascii="仿宋_GB2312" w:eastAsia="仿宋_GB2312" w:hint="eastAsia"/>
          <w:sz w:val="32"/>
          <w:szCs w:val="32"/>
        </w:rPr>
        <w:t>i@report</w:t>
      </w:r>
      <w:proofErr w:type="spellEnd"/>
      <w:r>
        <w:rPr>
          <w:rFonts w:ascii="仿宋_GB2312" w:eastAsia="仿宋_GB2312" w:hint="eastAsia"/>
          <w:sz w:val="32"/>
          <w:szCs w:val="32"/>
        </w:rPr>
        <w:t>服务器写入直报系统或使用</w:t>
      </w:r>
      <w:r>
        <w:rPr>
          <w:rFonts w:ascii="仿宋_GB2312" w:eastAsia="仿宋_GB2312" w:hint="eastAsia"/>
          <w:sz w:val="32"/>
          <w:szCs w:val="32"/>
        </w:rPr>
        <w:t>Excel</w:t>
      </w:r>
      <w:r>
        <w:rPr>
          <w:rFonts w:ascii="仿宋_GB2312" w:eastAsia="仿宋_GB2312" w:hint="eastAsia"/>
          <w:sz w:val="32"/>
          <w:szCs w:val="32"/>
        </w:rPr>
        <w:t>导出复制粘贴到直报系统。企业版软件可以通过安徽省税务局官方网站下载安装，</w:t>
      </w:r>
      <w:r>
        <w:rPr>
          <w:rFonts w:ascii="仿宋_GB2312" w:eastAsia="仿宋_GB2312" w:hint="eastAsia"/>
          <w:sz w:val="32"/>
          <w:szCs w:val="32"/>
          <w:highlight w:val="yellow"/>
        </w:rPr>
        <w:t>有关操作见附件</w:t>
      </w:r>
      <w:r>
        <w:rPr>
          <w:rFonts w:ascii="仿宋_GB2312" w:eastAsia="仿宋_GB2312" w:hint="eastAsia"/>
          <w:sz w:val="32"/>
          <w:szCs w:val="32"/>
          <w:highlight w:val="yellow"/>
        </w:rPr>
        <w:t>7</w:t>
      </w:r>
      <w:r>
        <w:rPr>
          <w:rFonts w:ascii="仿宋_GB2312" w:eastAsia="仿宋_GB2312" w:hint="eastAsia"/>
          <w:sz w:val="32"/>
          <w:szCs w:val="32"/>
          <w:highlight w:val="yellow"/>
        </w:rPr>
        <w:t>。</w:t>
      </w:r>
    </w:p>
    <w:p w:rsidR="00C53235" w:rsidRDefault="00C5323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C53235" w:rsidRDefault="00C53235">
      <w:pPr>
        <w:ind w:firstLineChars="200" w:firstLine="640"/>
        <w:rPr>
          <w:rFonts w:ascii="仿宋_GB2312" w:eastAsia="仿宋_GB2312"/>
          <w:sz w:val="32"/>
          <w:szCs w:val="32"/>
          <w:highlight w:val="yellow"/>
        </w:rPr>
      </w:pPr>
    </w:p>
    <w:p w:rsidR="00C53235" w:rsidRDefault="00C53235">
      <w:pPr>
        <w:ind w:firstLineChars="200" w:firstLine="640"/>
        <w:rPr>
          <w:rFonts w:ascii="仿宋_GB2312" w:eastAsia="仿宋_GB2312"/>
          <w:sz w:val="32"/>
          <w:szCs w:val="32"/>
          <w:highlight w:val="yellow"/>
          <w:shd w:val="pct10" w:color="auto" w:fill="FFFFFF"/>
        </w:rPr>
      </w:pPr>
    </w:p>
    <w:p w:rsidR="00C53235" w:rsidRDefault="00C53235">
      <w:pPr>
        <w:ind w:firstLineChars="200" w:firstLine="640"/>
        <w:rPr>
          <w:rFonts w:ascii="仿宋_GB2312" w:eastAsia="仿宋_GB2312"/>
          <w:sz w:val="32"/>
          <w:szCs w:val="32"/>
          <w:highlight w:val="yellow"/>
        </w:rPr>
      </w:pPr>
    </w:p>
    <w:sectPr w:rsidR="00C5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D9C80"/>
    <w:multiLevelType w:val="singleLevel"/>
    <w:tmpl w:val="60AD9C80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60AE12B1"/>
    <w:multiLevelType w:val="singleLevel"/>
    <w:tmpl w:val="60AE12B1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formsDesign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643"/>
    <w:rsid w:val="0003579A"/>
    <w:rsid w:val="000463B5"/>
    <w:rsid w:val="000C2EF0"/>
    <w:rsid w:val="000D4A33"/>
    <w:rsid w:val="0012524F"/>
    <w:rsid w:val="001537B4"/>
    <w:rsid w:val="002546EC"/>
    <w:rsid w:val="00321D0B"/>
    <w:rsid w:val="0042425E"/>
    <w:rsid w:val="00444C6B"/>
    <w:rsid w:val="004518B7"/>
    <w:rsid w:val="00565396"/>
    <w:rsid w:val="005F05A0"/>
    <w:rsid w:val="00621636"/>
    <w:rsid w:val="006545D3"/>
    <w:rsid w:val="00673141"/>
    <w:rsid w:val="006971E4"/>
    <w:rsid w:val="006B0CBA"/>
    <w:rsid w:val="007147B4"/>
    <w:rsid w:val="007802F8"/>
    <w:rsid w:val="007C19EB"/>
    <w:rsid w:val="00891E3C"/>
    <w:rsid w:val="008B5798"/>
    <w:rsid w:val="00937D13"/>
    <w:rsid w:val="009B0C0A"/>
    <w:rsid w:val="009B3892"/>
    <w:rsid w:val="009C5E65"/>
    <w:rsid w:val="009E6C42"/>
    <w:rsid w:val="009E7813"/>
    <w:rsid w:val="00AC16B3"/>
    <w:rsid w:val="00B36643"/>
    <w:rsid w:val="00BC7193"/>
    <w:rsid w:val="00BD60C0"/>
    <w:rsid w:val="00C53235"/>
    <w:rsid w:val="00CA6E88"/>
    <w:rsid w:val="00D17ED5"/>
    <w:rsid w:val="00D36328"/>
    <w:rsid w:val="00D678D3"/>
    <w:rsid w:val="00E21B3C"/>
    <w:rsid w:val="00E86B45"/>
    <w:rsid w:val="00EE43C4"/>
    <w:rsid w:val="00F1191C"/>
    <w:rsid w:val="00F45B53"/>
    <w:rsid w:val="00FB168B"/>
    <w:rsid w:val="00FF496A"/>
    <w:rsid w:val="03CD1ADB"/>
    <w:rsid w:val="03F16428"/>
    <w:rsid w:val="0BA15A2E"/>
    <w:rsid w:val="0F7A43E1"/>
    <w:rsid w:val="118D0E7E"/>
    <w:rsid w:val="146732C9"/>
    <w:rsid w:val="16E95F28"/>
    <w:rsid w:val="18284839"/>
    <w:rsid w:val="1EA35959"/>
    <w:rsid w:val="246C1D81"/>
    <w:rsid w:val="26AF3ED6"/>
    <w:rsid w:val="27D43EE3"/>
    <w:rsid w:val="2B667E15"/>
    <w:rsid w:val="2D7B25D8"/>
    <w:rsid w:val="34665DA3"/>
    <w:rsid w:val="36BA6A76"/>
    <w:rsid w:val="36E60962"/>
    <w:rsid w:val="36FE5B4D"/>
    <w:rsid w:val="3B627E55"/>
    <w:rsid w:val="3BDA653D"/>
    <w:rsid w:val="3DE971C1"/>
    <w:rsid w:val="3DF13F3F"/>
    <w:rsid w:val="49F96282"/>
    <w:rsid w:val="4D0277DD"/>
    <w:rsid w:val="51C23C5C"/>
    <w:rsid w:val="538742F9"/>
    <w:rsid w:val="538757F9"/>
    <w:rsid w:val="59DB09EE"/>
    <w:rsid w:val="59E37DA9"/>
    <w:rsid w:val="5ACF6FC2"/>
    <w:rsid w:val="63055622"/>
    <w:rsid w:val="657F189D"/>
    <w:rsid w:val="66E56594"/>
    <w:rsid w:val="6B742263"/>
    <w:rsid w:val="6BE2552A"/>
    <w:rsid w:val="6C337128"/>
    <w:rsid w:val="6C3B4A5B"/>
    <w:rsid w:val="6DA44A00"/>
    <w:rsid w:val="726744EB"/>
    <w:rsid w:val="74443665"/>
    <w:rsid w:val="78076565"/>
    <w:rsid w:val="7A084B30"/>
    <w:rsid w:val="7AD320AF"/>
    <w:rsid w:val="7D2C3489"/>
    <w:rsid w:val="7D777081"/>
    <w:rsid w:val="7E9F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D1161"/>
  <w15:docId w15:val="{B1E0161B-9FA2-4FAE-AED5-F07731D7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FF4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100.20.16.10/szzsk/UserFiles/Image/1110000002015052900005&#22270;&#29255;9.png" TargetMode="Externa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 Ju</dc:creator>
  <cp:lastModifiedBy>王涛</cp:lastModifiedBy>
  <cp:revision>14</cp:revision>
  <cp:lastPrinted>2021-05-28T07:43:00Z</cp:lastPrinted>
  <dcterms:created xsi:type="dcterms:W3CDTF">2020-06-10T01:10:00Z</dcterms:created>
  <dcterms:modified xsi:type="dcterms:W3CDTF">2021-06-02T02:08:00Z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