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541"/>
        <w:gridCol w:w="1133"/>
        <w:gridCol w:w="666"/>
        <w:gridCol w:w="1929"/>
        <w:gridCol w:w="239"/>
        <w:gridCol w:w="141"/>
        <w:gridCol w:w="141"/>
        <w:gridCol w:w="1960"/>
        <w:gridCol w:w="22"/>
        <w:gridCol w:w="1750"/>
      </w:tblGrid>
      <w:tr w:rsidR="00610FA4" w:rsidRPr="004525D6" w:rsidTr="00C36289">
        <w:trPr>
          <w:trHeight w:val="540"/>
        </w:trPr>
        <w:tc>
          <w:tcPr>
            <w:tcW w:w="5000" w:type="pct"/>
            <w:gridSpan w:val="10"/>
            <w:tcBorders>
              <w:top w:val="nil"/>
              <w:left w:val="nil"/>
              <w:bottom w:val="nil"/>
              <w:right w:val="nil"/>
            </w:tcBorders>
            <w:shd w:val="clear" w:color="auto" w:fill="auto"/>
            <w:noWrap/>
            <w:vAlign w:val="center"/>
          </w:tcPr>
          <w:p w:rsidR="00610FA4" w:rsidRPr="004525D6" w:rsidRDefault="00EA329D" w:rsidP="00EA329D">
            <w:pPr>
              <w:widowControl/>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先进制造业留抵</w:t>
            </w:r>
            <w:r w:rsidR="00610FA4" w:rsidRPr="004525D6">
              <w:rPr>
                <w:rFonts w:ascii="黑体" w:eastAsia="黑体" w:hAnsi="黑体" w:cs="宋体" w:hint="eastAsia"/>
                <w:color w:val="000000"/>
                <w:kern w:val="0"/>
                <w:sz w:val="36"/>
                <w:szCs w:val="36"/>
              </w:rPr>
              <w:t>退税申请表</w:t>
            </w:r>
          </w:p>
        </w:tc>
      </w:tr>
      <w:tr w:rsidR="00610FA4" w:rsidRPr="004525D6" w:rsidTr="00C36289">
        <w:trPr>
          <w:trHeight w:val="345"/>
        </w:trPr>
        <w:tc>
          <w:tcPr>
            <w:tcW w:w="5000" w:type="pct"/>
            <w:gridSpan w:val="10"/>
            <w:tcBorders>
              <w:top w:val="nil"/>
              <w:left w:val="nil"/>
              <w:bottom w:val="nil"/>
              <w:right w:val="nil"/>
            </w:tcBorders>
            <w:shd w:val="clear" w:color="auto" w:fill="auto"/>
            <w:noWrap/>
            <w:vAlign w:val="center"/>
          </w:tcPr>
          <w:p w:rsidR="00610FA4" w:rsidRPr="004525D6" w:rsidRDefault="00610FA4" w:rsidP="00C36289">
            <w:pPr>
              <w:widowControl/>
              <w:jc w:val="right"/>
              <w:rPr>
                <w:rFonts w:ascii="仿宋_GB2312" w:eastAsia="仿宋_GB2312" w:hAnsi="宋体" w:cs="宋体"/>
                <w:b/>
                <w:color w:val="000000"/>
                <w:kern w:val="0"/>
                <w:sz w:val="22"/>
              </w:rPr>
            </w:pPr>
            <w:r w:rsidRPr="004525D6">
              <w:rPr>
                <w:rFonts w:ascii="仿宋_GB2312" w:eastAsia="仿宋_GB2312" w:hAnsi="宋体" w:cs="宋体" w:hint="eastAsia"/>
                <w:b/>
                <w:color w:val="000000"/>
                <w:kern w:val="0"/>
                <w:sz w:val="22"/>
              </w:rPr>
              <w:t>金额单位：元，至角分</w:t>
            </w:r>
          </w:p>
        </w:tc>
      </w:tr>
      <w:tr w:rsidR="00610FA4" w:rsidRPr="004525D6" w:rsidTr="003B0E67">
        <w:trPr>
          <w:trHeight w:val="430"/>
        </w:trPr>
        <w:tc>
          <w:tcPr>
            <w:tcW w:w="13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申请人名称</w:t>
            </w:r>
          </w:p>
        </w:tc>
        <w:tc>
          <w:tcPr>
            <w:tcW w:w="1355" w:type="pct"/>
            <w:gridSpan w:val="3"/>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0" w:name="sqrmc"/>
            <w:bookmarkEnd w:id="0"/>
          </w:p>
        </w:tc>
        <w:tc>
          <w:tcPr>
            <w:tcW w:w="2274" w:type="pct"/>
            <w:gridSpan w:val="4"/>
            <w:tcBorders>
              <w:top w:val="single" w:sz="4" w:space="0" w:color="auto"/>
              <w:left w:val="nil"/>
              <w:bottom w:val="single" w:sz="4" w:space="0" w:color="auto"/>
              <w:right w:val="single" w:sz="4" w:space="0" w:color="000000"/>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1" w:name="nsrlb"/>
            <w:r w:rsidRPr="004525D6">
              <w:rPr>
                <w:rFonts w:ascii="仿宋_GB2312" w:eastAsia="仿宋_GB2312" w:hAnsi="宋体" w:cs="宋体" w:hint="eastAsia"/>
                <w:color w:val="000000"/>
                <w:kern w:val="0"/>
                <w:sz w:val="22"/>
              </w:rPr>
              <w:t>纳税人□扣缴义务人□</w:t>
            </w:r>
            <w:bookmarkEnd w:id="1"/>
          </w:p>
        </w:tc>
      </w:tr>
      <w:tr w:rsidR="00610FA4" w:rsidRPr="004525D6" w:rsidTr="003B0E67">
        <w:trPr>
          <w:trHeight w:val="540"/>
        </w:trPr>
        <w:tc>
          <w:tcPr>
            <w:tcW w:w="137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纳税人名称</w:t>
            </w:r>
          </w:p>
        </w:tc>
        <w:tc>
          <w:tcPr>
            <w:tcW w:w="1355" w:type="pct"/>
            <w:gridSpan w:val="3"/>
            <w:tcBorders>
              <w:top w:val="single" w:sz="4" w:space="0" w:color="auto"/>
              <w:left w:val="nil"/>
              <w:bottom w:val="single" w:sz="4" w:space="0" w:color="auto"/>
              <w:right w:val="single" w:sz="4" w:space="0" w:color="000000"/>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 w:name="nsrmc"/>
            <w:bookmarkEnd w:id="2"/>
          </w:p>
        </w:tc>
        <w:tc>
          <w:tcPr>
            <w:tcW w:w="1233" w:type="pct"/>
            <w:gridSpan w:val="2"/>
            <w:tcBorders>
              <w:top w:val="nil"/>
              <w:left w:val="nil"/>
              <w:bottom w:val="single" w:sz="4" w:space="0" w:color="auto"/>
              <w:right w:val="single" w:sz="4" w:space="0" w:color="auto"/>
            </w:tcBorders>
            <w:shd w:val="clear" w:color="auto" w:fill="auto"/>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统一社会信用代码（纳税人识别号）</w:t>
            </w:r>
          </w:p>
        </w:tc>
        <w:tc>
          <w:tcPr>
            <w:tcW w:w="1041" w:type="pct"/>
            <w:gridSpan w:val="2"/>
            <w:tcBorders>
              <w:top w:val="single" w:sz="4" w:space="0" w:color="auto"/>
              <w:left w:val="nil"/>
              <w:bottom w:val="single" w:sz="4" w:space="0" w:color="auto"/>
              <w:right w:val="single" w:sz="4" w:space="0" w:color="000000"/>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3" w:name="nsrsbh"/>
            <w:bookmarkEnd w:id="3"/>
          </w:p>
        </w:tc>
      </w:tr>
      <w:tr w:rsidR="00610FA4" w:rsidRPr="004525D6" w:rsidTr="003B0E67">
        <w:trPr>
          <w:trHeight w:val="431"/>
        </w:trPr>
        <w:tc>
          <w:tcPr>
            <w:tcW w:w="13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联系人姓名</w:t>
            </w:r>
          </w:p>
        </w:tc>
        <w:tc>
          <w:tcPr>
            <w:tcW w:w="1355" w:type="pct"/>
            <w:gridSpan w:val="3"/>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4" w:name="lxrxm"/>
            <w:bookmarkEnd w:id="4"/>
          </w:p>
        </w:tc>
        <w:tc>
          <w:tcPr>
            <w:tcW w:w="1233" w:type="pct"/>
            <w:gridSpan w:val="2"/>
            <w:tcBorders>
              <w:top w:val="nil"/>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联系电话</w:t>
            </w:r>
          </w:p>
        </w:tc>
        <w:tc>
          <w:tcPr>
            <w:tcW w:w="1041" w:type="pct"/>
            <w:gridSpan w:val="2"/>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5" w:name="lxdh"/>
            <w:bookmarkEnd w:id="5"/>
            <w:r w:rsidRPr="004525D6">
              <w:rPr>
                <w:rFonts w:ascii="仿宋_GB2312" w:eastAsia="仿宋_GB2312" w:hAnsi="宋体" w:cs="宋体" w:hint="eastAsia"/>
                <w:color w:val="000000"/>
                <w:kern w:val="0"/>
                <w:sz w:val="22"/>
              </w:rPr>
              <w:t xml:space="preserve">　</w:t>
            </w:r>
          </w:p>
        </w:tc>
      </w:tr>
      <w:tr w:rsidR="00610FA4" w:rsidRPr="004525D6" w:rsidTr="003B0E67">
        <w:trPr>
          <w:trHeight w:val="431"/>
        </w:trPr>
        <w:tc>
          <w:tcPr>
            <w:tcW w:w="13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申请退税类型</w:t>
            </w:r>
          </w:p>
        </w:tc>
        <w:tc>
          <w:tcPr>
            <w:tcW w:w="3628" w:type="pct"/>
            <w:gridSpan w:val="7"/>
            <w:tcBorders>
              <w:top w:val="single" w:sz="4" w:space="0" w:color="auto"/>
              <w:left w:val="nil"/>
              <w:bottom w:val="nil"/>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6" w:name="ttsjlx"/>
            <w:r w:rsidRPr="004525D6">
              <w:rPr>
                <w:rFonts w:ascii="仿宋_GB2312" w:eastAsia="仿宋_GB2312" w:hAnsi="宋体" w:cs="宋体" w:hint="eastAsia"/>
                <w:color w:val="000000"/>
                <w:kern w:val="0"/>
                <w:sz w:val="22"/>
              </w:rPr>
              <w:t>汇算结算退税□误收退税□留抵退税□</w:t>
            </w:r>
            <w:bookmarkEnd w:id="6"/>
          </w:p>
        </w:tc>
      </w:tr>
      <w:tr w:rsidR="00610FA4" w:rsidRPr="004525D6" w:rsidTr="00C36289">
        <w:trPr>
          <w:trHeight w:val="5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b/>
                <w:bCs/>
                <w:color w:val="000000"/>
                <w:kern w:val="0"/>
                <w:sz w:val="22"/>
              </w:rPr>
            </w:pPr>
            <w:r w:rsidRPr="004525D6">
              <w:rPr>
                <w:rFonts w:ascii="仿宋_GB2312" w:eastAsia="仿宋_GB2312" w:hAnsi="宋体" w:cs="宋体" w:hint="eastAsia"/>
                <w:b/>
                <w:bCs/>
                <w:color w:val="000000"/>
                <w:kern w:val="0"/>
                <w:sz w:val="22"/>
              </w:rPr>
              <w:t>留抵退税</w:t>
            </w:r>
          </w:p>
        </w:tc>
      </w:tr>
      <w:tr w:rsidR="00610FA4" w:rsidRPr="004525D6" w:rsidTr="004525D6">
        <w:trPr>
          <w:trHeight w:val="397"/>
        </w:trPr>
        <w:tc>
          <w:tcPr>
            <w:tcW w:w="39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增量留抵税额大于零，且申请退税前连续12个月（或实际经营期至少3个月）生产并销售非金属矿物制品、通用设备、专用设备及计算机、通信和其他电子设备销售额占全部销售额的比重超过50%</w:t>
            </w:r>
          </w:p>
        </w:tc>
        <w:tc>
          <w:tcPr>
            <w:tcW w:w="1041" w:type="pct"/>
            <w:gridSpan w:val="2"/>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7" w:name="zzybznr"/>
            <w:r w:rsidRPr="004525D6">
              <w:rPr>
                <w:rFonts w:ascii="仿宋_GB2312" w:eastAsia="仿宋_GB2312" w:hAnsi="宋体" w:cs="宋体" w:hint="eastAsia"/>
                <w:color w:val="000000"/>
                <w:kern w:val="0"/>
                <w:sz w:val="22"/>
              </w:rPr>
              <w:t>是□否□</w:t>
            </w:r>
            <w:bookmarkEnd w:id="7"/>
          </w:p>
        </w:tc>
      </w:tr>
      <w:tr w:rsidR="003B0E67" w:rsidRPr="004525D6" w:rsidTr="003B0E67">
        <w:trPr>
          <w:trHeight w:val="5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B0E67" w:rsidRPr="004525D6" w:rsidRDefault="003B0E67" w:rsidP="003B0E67">
            <w:pPr>
              <w:widowControl/>
              <w:ind w:firstLineChars="200" w:firstLine="440"/>
              <w:rPr>
                <w:rFonts w:ascii="仿宋_GB2312" w:eastAsia="仿宋_GB2312" w:hAnsi="宋体" w:cs="宋体"/>
                <w:color w:val="000000"/>
                <w:kern w:val="0"/>
                <w:sz w:val="22"/>
              </w:rPr>
            </w:pPr>
            <w:bookmarkStart w:id="8" w:name="xjzzyqkskssqqn"/>
            <w:bookmarkEnd w:id="8"/>
            <w:r w:rsidRPr="004525D6">
              <w:rPr>
                <w:rFonts w:ascii="仿宋_GB2312" w:eastAsia="仿宋_GB2312" w:hAnsi="宋体" w:cs="宋体" w:hint="eastAsia"/>
                <w:color w:val="000000"/>
                <w:kern w:val="0"/>
                <w:sz w:val="22"/>
              </w:rPr>
              <w:t>年</w:t>
            </w:r>
            <w:bookmarkStart w:id="9" w:name="xjzzyqkskssqqy"/>
            <w:bookmarkEnd w:id="9"/>
            <w:r w:rsidRPr="004525D6">
              <w:rPr>
                <w:rFonts w:ascii="仿宋_GB2312" w:eastAsia="仿宋_GB2312" w:hAnsi="宋体" w:cs="宋体" w:hint="eastAsia"/>
                <w:color w:val="000000"/>
                <w:kern w:val="0"/>
                <w:sz w:val="22"/>
              </w:rPr>
              <w:t xml:space="preserve">   月至</w:t>
            </w:r>
            <w:bookmarkStart w:id="10" w:name="xjzzyqkskssqzn"/>
            <w:bookmarkEnd w:id="10"/>
            <w:r w:rsidRPr="004525D6">
              <w:rPr>
                <w:rFonts w:ascii="仿宋_GB2312" w:eastAsia="仿宋_GB2312" w:hAnsi="宋体" w:cs="宋体" w:hint="eastAsia"/>
                <w:color w:val="000000"/>
                <w:kern w:val="0"/>
                <w:sz w:val="22"/>
              </w:rPr>
              <w:t xml:space="preserve">   年</w:t>
            </w:r>
            <w:bookmarkStart w:id="11" w:name="xjzzyqkskssqzy"/>
            <w:bookmarkEnd w:id="11"/>
            <w:r w:rsidRPr="004525D6">
              <w:rPr>
                <w:rFonts w:ascii="仿宋_GB2312" w:eastAsia="仿宋_GB2312" w:hAnsi="宋体" w:cs="宋体" w:hint="eastAsia"/>
                <w:color w:val="000000"/>
                <w:kern w:val="0"/>
                <w:sz w:val="22"/>
              </w:rPr>
              <w:t xml:space="preserve">   月生产并销售非金属矿物制品、通用设备、专用设备及计算机、通信和其他电子设备销售额</w:t>
            </w:r>
            <w:bookmarkStart w:id="12" w:name="xjzzyxse"/>
            <w:bookmarkEnd w:id="12"/>
            <w:r w:rsidRPr="004525D6">
              <w:rPr>
                <w:rFonts w:ascii="仿宋_GB2312" w:eastAsia="仿宋_GB2312" w:hAnsi="宋体" w:cs="宋体" w:hint="eastAsia"/>
                <w:color w:val="000000"/>
                <w:kern w:val="0"/>
                <w:sz w:val="22"/>
              </w:rPr>
              <w:t xml:space="preserve">          ，同期全部销售额</w:t>
            </w:r>
            <w:bookmarkStart w:id="13" w:name="tqqbxse"/>
            <w:bookmarkEnd w:id="13"/>
            <w:r w:rsidRPr="004525D6">
              <w:rPr>
                <w:rFonts w:ascii="仿宋_GB2312" w:eastAsia="仿宋_GB2312" w:hAnsi="宋体" w:cs="宋体" w:hint="eastAsia"/>
                <w:color w:val="000000"/>
                <w:kern w:val="0"/>
                <w:sz w:val="22"/>
              </w:rPr>
              <w:t xml:space="preserve">           ，占比</w:t>
            </w:r>
            <w:bookmarkStart w:id="14" w:name="xsezb"/>
            <w:bookmarkEnd w:id="14"/>
            <w:r w:rsidRPr="004525D6">
              <w:rPr>
                <w:rFonts w:ascii="仿宋_GB2312" w:eastAsia="仿宋_GB2312" w:hAnsi="宋体" w:cs="宋体" w:hint="eastAsia"/>
                <w:color w:val="000000"/>
                <w:kern w:val="0"/>
                <w:sz w:val="22"/>
              </w:rPr>
              <w:t xml:space="preserve">   %。</w:t>
            </w:r>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申请退税前36个月未发生骗取留抵退税、出口退税或虚开增值税专用发票情形</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15" w:name="sffspq"/>
            <w:r w:rsidRPr="004525D6">
              <w:rPr>
                <w:rFonts w:ascii="仿宋_GB2312" w:eastAsia="仿宋_GB2312" w:hAnsi="宋体" w:cs="宋体" w:hint="eastAsia"/>
                <w:color w:val="000000"/>
                <w:kern w:val="0"/>
                <w:sz w:val="22"/>
              </w:rPr>
              <w:t>是□否□</w:t>
            </w:r>
            <w:bookmarkEnd w:id="15"/>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申请退税前36个月未因偷税被税务机关处罚两次及以上</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16" w:name="sfcflcys"/>
            <w:r w:rsidRPr="004525D6">
              <w:rPr>
                <w:rFonts w:ascii="仿宋_GB2312" w:eastAsia="仿宋_GB2312" w:hAnsi="宋体" w:cs="宋体" w:hint="eastAsia"/>
                <w:color w:val="000000"/>
                <w:kern w:val="0"/>
                <w:sz w:val="22"/>
              </w:rPr>
              <w:t>是□否□</w:t>
            </w:r>
            <w:bookmarkEnd w:id="16"/>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自</w:t>
            </w:r>
            <w:smartTag w:uri="urn:schemas-microsoft-com:office:smarttags" w:element="chsdate">
              <w:smartTagPr>
                <w:attr w:name="IsROCDate" w:val="False"/>
                <w:attr w:name="IsLunarDate" w:val="False"/>
                <w:attr w:name="Day" w:val="1"/>
                <w:attr w:name="Month" w:val="4"/>
                <w:attr w:name="Year" w:val="2019"/>
              </w:smartTagPr>
              <w:r w:rsidRPr="004525D6">
                <w:rPr>
                  <w:rFonts w:ascii="仿宋_GB2312" w:eastAsia="仿宋_GB2312" w:hAnsi="宋体" w:cs="宋体" w:hint="eastAsia"/>
                  <w:color w:val="000000"/>
                  <w:kern w:val="0"/>
                  <w:sz w:val="22"/>
                </w:rPr>
                <w:t>2019年4月1日起</w:t>
              </w:r>
            </w:smartTag>
            <w:r w:rsidRPr="004525D6">
              <w:rPr>
                <w:rFonts w:ascii="仿宋_GB2312" w:eastAsia="仿宋_GB2312" w:hAnsi="宋体" w:cs="宋体" w:hint="eastAsia"/>
                <w:color w:val="000000"/>
                <w:kern w:val="0"/>
                <w:sz w:val="22"/>
              </w:rPr>
              <w:t>未享受即征即退、先征后返（退）政策</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17" w:name="sfxsjzjtxzhtzc"/>
            <w:r w:rsidRPr="004525D6">
              <w:rPr>
                <w:rFonts w:ascii="仿宋_GB2312" w:eastAsia="仿宋_GB2312" w:hAnsi="宋体" w:cs="宋体" w:hint="eastAsia"/>
                <w:color w:val="000000"/>
                <w:kern w:val="0"/>
                <w:sz w:val="22"/>
              </w:rPr>
              <w:t>是□否□</w:t>
            </w:r>
            <w:bookmarkEnd w:id="17"/>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出口货物劳务、发生跨境应税行为，适用免抵退税办法</w:t>
            </w:r>
          </w:p>
        </w:tc>
        <w:tc>
          <w:tcPr>
            <w:tcW w:w="1027" w:type="pct"/>
            <w:tcBorders>
              <w:top w:val="single" w:sz="4" w:space="0" w:color="auto"/>
              <w:left w:val="nil"/>
              <w:bottom w:val="single" w:sz="4" w:space="0" w:color="auto"/>
              <w:right w:val="single" w:sz="4" w:space="0" w:color="000000"/>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bookmarkStart w:id="18" w:name="sfsymdtsbf"/>
            <w:r w:rsidRPr="004525D6">
              <w:rPr>
                <w:rFonts w:ascii="仿宋_GB2312" w:eastAsia="仿宋_GB2312" w:hAnsi="宋体" w:cs="宋体" w:hint="eastAsia"/>
                <w:color w:val="000000"/>
                <w:kern w:val="0"/>
                <w:sz w:val="22"/>
              </w:rPr>
              <w:t>是□否□</w:t>
            </w:r>
            <w:bookmarkEnd w:id="18"/>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本期已申报免抵退税应退税额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19" w:name="mdtse"/>
            <w:bookmarkEnd w:id="19"/>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2019年4月至申请退税前一税款所属期已抵扣的增值税专用发票（含税控机动车销售统一发票）注明的增值税额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0" w:name="zzszyfphskjdcxsfpse"/>
            <w:bookmarkEnd w:id="20"/>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2019年4月至申请退税前一税款所属期已抵扣的海关进口增值税专用缴款书注明的增值税额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1" w:name="hgjkzzszyjksskje"/>
            <w:bookmarkEnd w:id="21"/>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2019年4月至申请退税前一税款所属期已抵扣的解缴税款完税凭证注明的增值税额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2" w:name="jjskwszzzse"/>
            <w:bookmarkEnd w:id="22"/>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2019年4月至申请退税前一税款所属期全部已抵扣的进项税额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3" w:name="jxsehj"/>
            <w:bookmarkEnd w:id="23"/>
          </w:p>
        </w:tc>
      </w:tr>
      <w:tr w:rsidR="00610FA4" w:rsidRPr="004525D6" w:rsidTr="00655D69">
        <w:trPr>
          <w:trHeight w:val="540"/>
        </w:trPr>
        <w:tc>
          <w:tcPr>
            <w:tcW w:w="3973"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本期申请退还的增量留抵税额</w:t>
            </w:r>
          </w:p>
        </w:tc>
        <w:tc>
          <w:tcPr>
            <w:tcW w:w="1027" w:type="pct"/>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 xml:space="preserve">　</w:t>
            </w:r>
            <w:bookmarkStart w:id="24" w:name="bqqmldse"/>
            <w:bookmarkEnd w:id="24"/>
          </w:p>
        </w:tc>
      </w:tr>
      <w:tr w:rsidR="00610FA4" w:rsidRPr="004525D6" w:rsidTr="003B0E67">
        <w:trPr>
          <w:trHeight w:val="540"/>
        </w:trPr>
        <w:tc>
          <w:tcPr>
            <w:tcW w:w="9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left"/>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退税申请理由</w:t>
            </w:r>
          </w:p>
        </w:tc>
        <w:tc>
          <w:tcPr>
            <w:tcW w:w="4019" w:type="pct"/>
            <w:gridSpan w:val="8"/>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bookmarkStart w:id="25" w:name="sqly"/>
            <w:bookmarkEnd w:id="25"/>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经办人：（公章）</w:t>
            </w: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jc w:val="center"/>
              <w:rPr>
                <w:rFonts w:ascii="仿宋_GB2312" w:eastAsia="仿宋_GB2312" w:hAnsi="宋体" w:cs="宋体"/>
                <w:color w:val="000000"/>
                <w:kern w:val="0"/>
                <w:sz w:val="22"/>
              </w:rPr>
            </w:pPr>
            <w:bookmarkStart w:id="26" w:name="sqrq"/>
            <w:r w:rsidRPr="004525D6">
              <w:rPr>
                <w:rFonts w:ascii="仿宋_GB2312" w:eastAsia="仿宋_GB2312" w:hAnsi="宋体" w:cs="宋体" w:hint="eastAsia"/>
                <w:color w:val="000000"/>
                <w:kern w:val="0"/>
                <w:sz w:val="22"/>
              </w:rPr>
              <w:t>年</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月</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日</w:t>
            </w:r>
            <w:bookmarkEnd w:id="26"/>
          </w:p>
        </w:tc>
      </w:tr>
      <w:tr w:rsidR="00610FA4" w:rsidRPr="004525D6" w:rsidTr="003B0E67">
        <w:trPr>
          <w:trHeight w:val="4243"/>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lastRenderedPageBreak/>
              <w:t>授权声明</w:t>
            </w:r>
          </w:p>
        </w:tc>
        <w:tc>
          <w:tcPr>
            <w:tcW w:w="21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如果你已委托代理人申请，请填写下列资料：</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为代理相关税务事宜，现授权</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（地址）</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为本纳税人的代理申请人，任何与本申请有关的往来文件，都可寄于此人。</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授权人签章：</w:t>
            </w:r>
          </w:p>
        </w:tc>
        <w:tc>
          <w:tcPr>
            <w:tcW w:w="3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申请人声明</w:t>
            </w:r>
          </w:p>
        </w:tc>
        <w:tc>
          <w:tcPr>
            <w:tcW w:w="2191" w:type="pct"/>
            <w:gridSpan w:val="3"/>
            <w:tcBorders>
              <w:top w:val="single" w:sz="4" w:space="0" w:color="auto"/>
              <w:left w:val="single" w:sz="4" w:space="0" w:color="auto"/>
              <w:bottom w:val="single" w:sz="4" w:space="0" w:color="auto"/>
              <w:right w:val="single" w:sz="4" w:space="0" w:color="auto"/>
            </w:tcBorders>
            <w:shd w:val="clear" w:color="auto" w:fill="auto"/>
          </w:tcPr>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本申请表是根据国家税收法律法规及相关规定填写的，我确定它是真实的、可靠的、完整的。</w:t>
            </w: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申请人签章：</w:t>
            </w:r>
          </w:p>
        </w:tc>
      </w:tr>
      <w:tr w:rsidR="00610FA4" w:rsidRPr="004525D6" w:rsidTr="00C36289">
        <w:trPr>
          <w:trHeight w:val="5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b/>
                <w:color w:val="000000"/>
                <w:kern w:val="0"/>
                <w:sz w:val="22"/>
              </w:rPr>
              <w:t>以下由税务机关填写</w:t>
            </w:r>
          </w:p>
        </w:tc>
      </w:tr>
      <w:tr w:rsidR="00610FA4" w:rsidRPr="004525D6" w:rsidTr="003B0E67">
        <w:trPr>
          <w:trHeight w:val="540"/>
        </w:trPr>
        <w:tc>
          <w:tcPr>
            <w:tcW w:w="9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b/>
                <w:color w:val="000000"/>
                <w:kern w:val="0"/>
                <w:sz w:val="22"/>
              </w:rPr>
            </w:pPr>
            <w:r w:rsidRPr="004525D6">
              <w:rPr>
                <w:rFonts w:ascii="仿宋_GB2312" w:eastAsia="仿宋_GB2312" w:hAnsi="宋体" w:cs="宋体" w:hint="eastAsia"/>
                <w:color w:val="000000"/>
                <w:kern w:val="0"/>
                <w:sz w:val="22"/>
              </w:rPr>
              <w:t>受理情况</w:t>
            </w:r>
          </w:p>
        </w:tc>
        <w:tc>
          <w:tcPr>
            <w:tcW w:w="4019" w:type="pct"/>
            <w:gridSpan w:val="8"/>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jc w:val="center"/>
              <w:rPr>
                <w:rFonts w:ascii="仿宋_GB2312" w:eastAsia="仿宋_GB2312" w:hAnsi="宋体" w:cs="宋体"/>
                <w:color w:val="000000"/>
                <w:kern w:val="0"/>
                <w:sz w:val="22"/>
              </w:rPr>
            </w:pPr>
          </w:p>
          <w:p w:rsidR="00610FA4" w:rsidRPr="004525D6" w:rsidRDefault="00610FA4" w:rsidP="00655D69">
            <w:pPr>
              <w:widowControl/>
              <w:rPr>
                <w:rFonts w:ascii="仿宋_GB2312" w:eastAsia="仿宋_GB2312" w:hAnsi="宋体" w:cs="宋体"/>
                <w:color w:val="000000"/>
                <w:kern w:val="0"/>
                <w:sz w:val="22"/>
              </w:rPr>
            </w:pPr>
          </w:p>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受理人：</w:t>
            </w:r>
            <w:bookmarkStart w:id="27" w:name="slr"/>
            <w:bookmarkEnd w:id="27"/>
          </w:p>
          <w:p w:rsidR="00610FA4" w:rsidRPr="004525D6" w:rsidRDefault="00610FA4" w:rsidP="00C36289">
            <w:pPr>
              <w:widowControl/>
              <w:jc w:val="center"/>
              <w:rPr>
                <w:rFonts w:ascii="仿宋_GB2312" w:eastAsia="仿宋_GB2312" w:hAnsi="宋体" w:cs="宋体"/>
                <w:b/>
                <w:color w:val="000000"/>
                <w:kern w:val="0"/>
                <w:sz w:val="22"/>
              </w:rPr>
            </w:pPr>
            <w:bookmarkStart w:id="28" w:name="slrq"/>
            <w:r w:rsidRPr="004525D6">
              <w:rPr>
                <w:rFonts w:ascii="仿宋_GB2312" w:eastAsia="仿宋_GB2312" w:hAnsi="宋体" w:cs="宋体" w:hint="eastAsia"/>
                <w:color w:val="000000"/>
                <w:kern w:val="0"/>
                <w:sz w:val="22"/>
              </w:rPr>
              <w:t>年月日</w:t>
            </w:r>
            <w:bookmarkEnd w:id="28"/>
          </w:p>
        </w:tc>
      </w:tr>
      <w:tr w:rsidR="00610FA4" w:rsidRPr="004525D6" w:rsidTr="00C36289">
        <w:trPr>
          <w:trHeight w:val="540"/>
        </w:trPr>
        <w:tc>
          <w:tcPr>
            <w:tcW w:w="264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核实部门意见：</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退还方式：</w:t>
            </w:r>
            <w:bookmarkStart w:id="29" w:name="shbmthfs"/>
            <w:r w:rsidRPr="004525D6">
              <w:rPr>
                <w:rFonts w:ascii="仿宋_GB2312" w:eastAsia="仿宋_GB2312" w:hAnsi="宋体" w:cs="宋体" w:hint="eastAsia"/>
                <w:color w:val="000000"/>
                <w:kern w:val="0"/>
                <w:sz w:val="22"/>
              </w:rPr>
              <w:t>退库□</w:t>
            </w:r>
            <w:bookmarkEnd w:id="29"/>
            <w:r w:rsidRPr="004525D6">
              <w:rPr>
                <w:rFonts w:ascii="仿宋_GB2312" w:eastAsia="仿宋_GB2312" w:hAnsi="宋体" w:cs="宋体" w:hint="eastAsia"/>
                <w:color w:val="000000"/>
                <w:kern w:val="0"/>
                <w:sz w:val="22"/>
              </w:rPr>
              <w:t>抵扣欠税□</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退税类型：汇算结算退税□</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误收退税□</w:t>
            </w:r>
          </w:p>
          <w:p w:rsidR="00610FA4" w:rsidRPr="004525D6" w:rsidRDefault="00610FA4" w:rsidP="00C36289">
            <w:pPr>
              <w:widowControl/>
              <w:rPr>
                <w:rFonts w:ascii="仿宋_GB2312" w:eastAsia="仿宋_GB2312" w:hAnsi="宋体" w:cs="宋体"/>
                <w:color w:val="000000"/>
                <w:kern w:val="0"/>
                <w:sz w:val="22"/>
              </w:rPr>
            </w:pPr>
            <w:bookmarkStart w:id="30" w:name="shbmtslx"/>
            <w:r w:rsidRPr="004525D6">
              <w:rPr>
                <w:rFonts w:ascii="仿宋_GB2312" w:eastAsia="仿宋_GB2312" w:hAnsi="宋体" w:cs="宋体" w:hint="eastAsia"/>
                <w:color w:val="000000"/>
                <w:kern w:val="0"/>
                <w:sz w:val="22"/>
              </w:rPr>
              <w:t>留抵退税□</w:t>
            </w:r>
            <w:bookmarkEnd w:id="30"/>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退税发起方式：</w:t>
            </w:r>
            <w:bookmarkStart w:id="31" w:name="shbmtsfqfs"/>
            <w:r w:rsidRPr="004525D6">
              <w:rPr>
                <w:rFonts w:ascii="仿宋_GB2312" w:eastAsia="仿宋_GB2312" w:hAnsi="宋体" w:cs="宋体" w:hint="eastAsia"/>
                <w:color w:val="000000"/>
                <w:kern w:val="0"/>
                <w:sz w:val="22"/>
              </w:rPr>
              <w:t>纳税人自行申请□</w:t>
            </w:r>
            <w:bookmarkEnd w:id="31"/>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税务机关发现并通知□</w:t>
            </w: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退（抵）税金额：</w:t>
            </w:r>
            <w:bookmarkStart w:id="32" w:name="shbmtdje"/>
            <w:bookmarkEnd w:id="32"/>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经办人：负责人：</w:t>
            </w:r>
          </w:p>
          <w:p w:rsidR="00610FA4" w:rsidRPr="004525D6" w:rsidRDefault="00610FA4" w:rsidP="00C36289">
            <w:pPr>
              <w:widowControl/>
              <w:jc w:val="center"/>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年</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月</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日</w:t>
            </w:r>
          </w:p>
        </w:tc>
        <w:tc>
          <w:tcPr>
            <w:tcW w:w="2356" w:type="pct"/>
            <w:gridSpan w:val="5"/>
            <w:tcBorders>
              <w:top w:val="single" w:sz="4" w:space="0" w:color="auto"/>
              <w:left w:val="nil"/>
              <w:bottom w:val="single" w:sz="4" w:space="0" w:color="auto"/>
              <w:right w:val="single" w:sz="4" w:space="0" w:color="auto"/>
            </w:tcBorders>
            <w:shd w:val="clear" w:color="auto" w:fill="auto"/>
            <w:noWrap/>
            <w:vAlign w:val="center"/>
          </w:tcPr>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税务机关负责人意见：</w:t>
            </w: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C36289">
            <w:pPr>
              <w:widowControl/>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签字</w:t>
            </w:r>
          </w:p>
          <w:p w:rsidR="00610FA4" w:rsidRPr="004525D6" w:rsidRDefault="00610FA4" w:rsidP="00C36289">
            <w:pPr>
              <w:widowControl/>
              <w:rPr>
                <w:rFonts w:ascii="仿宋_GB2312" w:eastAsia="仿宋_GB2312" w:hAnsi="宋体" w:cs="宋体"/>
                <w:color w:val="000000"/>
                <w:kern w:val="0"/>
                <w:sz w:val="22"/>
              </w:rPr>
            </w:pPr>
          </w:p>
          <w:p w:rsidR="00610FA4" w:rsidRPr="004525D6" w:rsidRDefault="00610FA4" w:rsidP="00655D69">
            <w:pPr>
              <w:widowControl/>
              <w:ind w:firstLineChars="450" w:firstLine="990"/>
              <w:rPr>
                <w:rFonts w:ascii="仿宋_GB2312" w:eastAsia="仿宋_GB2312" w:hAnsi="宋体" w:cs="宋体"/>
                <w:color w:val="000000"/>
                <w:kern w:val="0"/>
                <w:sz w:val="22"/>
              </w:rPr>
            </w:pPr>
            <w:r w:rsidRPr="004525D6">
              <w:rPr>
                <w:rFonts w:ascii="仿宋_GB2312" w:eastAsia="仿宋_GB2312" w:hAnsi="宋体" w:cs="宋体" w:hint="eastAsia"/>
                <w:color w:val="000000"/>
                <w:kern w:val="0"/>
                <w:sz w:val="22"/>
              </w:rPr>
              <w:t>年</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月</w:t>
            </w:r>
            <w:r w:rsidR="00655D69" w:rsidRPr="004525D6">
              <w:rPr>
                <w:rFonts w:ascii="仿宋_GB2312" w:eastAsia="仿宋_GB2312" w:hAnsi="宋体" w:cs="宋体" w:hint="eastAsia"/>
                <w:color w:val="000000"/>
                <w:kern w:val="0"/>
                <w:sz w:val="22"/>
              </w:rPr>
              <w:t xml:space="preserve">    </w:t>
            </w:r>
            <w:r w:rsidRPr="004525D6">
              <w:rPr>
                <w:rFonts w:ascii="仿宋_GB2312" w:eastAsia="仿宋_GB2312" w:hAnsi="宋体" w:cs="宋体" w:hint="eastAsia"/>
                <w:color w:val="000000"/>
                <w:kern w:val="0"/>
                <w:sz w:val="22"/>
              </w:rPr>
              <w:t>日（公章）</w:t>
            </w:r>
          </w:p>
        </w:tc>
      </w:tr>
    </w:tbl>
    <w:p w:rsidR="00544CA2" w:rsidRDefault="00544CA2" w:rsidP="00655D69">
      <w:bookmarkStart w:id="33" w:name="_GoBack"/>
      <w:bookmarkEnd w:id="33"/>
    </w:p>
    <w:sectPr w:rsidR="00544CA2" w:rsidSect="004525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02" w:rsidRDefault="00152C02" w:rsidP="00655D69">
      <w:r>
        <w:separator/>
      </w:r>
    </w:p>
  </w:endnote>
  <w:endnote w:type="continuationSeparator" w:id="1">
    <w:p w:rsidR="00152C02" w:rsidRDefault="00152C02" w:rsidP="00655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02" w:rsidRDefault="00152C02" w:rsidP="00655D69">
      <w:r>
        <w:separator/>
      </w:r>
    </w:p>
  </w:footnote>
  <w:footnote w:type="continuationSeparator" w:id="1">
    <w:p w:rsidR="00152C02" w:rsidRDefault="00152C02" w:rsidP="00655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FA4"/>
    <w:rsid w:val="00152C02"/>
    <w:rsid w:val="002061F0"/>
    <w:rsid w:val="003B0E67"/>
    <w:rsid w:val="004348FC"/>
    <w:rsid w:val="004525D6"/>
    <w:rsid w:val="00544CA2"/>
    <w:rsid w:val="00551348"/>
    <w:rsid w:val="00610FA4"/>
    <w:rsid w:val="00655D69"/>
    <w:rsid w:val="007A48A5"/>
    <w:rsid w:val="008C4DCE"/>
    <w:rsid w:val="00972512"/>
    <w:rsid w:val="00A20F1E"/>
    <w:rsid w:val="00A3452D"/>
    <w:rsid w:val="00AB6CF1"/>
    <w:rsid w:val="00B07D7E"/>
    <w:rsid w:val="00E1783E"/>
    <w:rsid w:val="00EA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D69"/>
    <w:rPr>
      <w:rFonts w:ascii="等线" w:eastAsia="等线" w:hAnsi="等线" w:cs="Times New Roman"/>
      <w:sz w:val="18"/>
      <w:szCs w:val="18"/>
    </w:rPr>
  </w:style>
  <w:style w:type="paragraph" w:styleId="a4">
    <w:name w:val="footer"/>
    <w:basedOn w:val="a"/>
    <w:link w:val="Char0"/>
    <w:uiPriority w:val="99"/>
    <w:semiHidden/>
    <w:unhideWhenUsed/>
    <w:rsid w:val="00655D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D69"/>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张雯</dc:creator>
  <cp:keywords/>
  <dc:description/>
  <cp:lastModifiedBy>李卫平</cp:lastModifiedBy>
  <cp:revision>7</cp:revision>
  <dcterms:created xsi:type="dcterms:W3CDTF">2019-09-11T09:32:00Z</dcterms:created>
  <dcterms:modified xsi:type="dcterms:W3CDTF">2019-09-12T07:32:00Z</dcterms:modified>
</cp:coreProperties>
</file>