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831" w:rsidRPr="001175FB" w:rsidRDefault="00E20ED0" w:rsidP="001175FB">
      <w:pPr>
        <w:pStyle w:val="1"/>
        <w:jc w:val="center"/>
        <w:rPr>
          <w:rFonts w:ascii="仿宋" w:eastAsia="仿宋" w:hAnsi="仿宋"/>
          <w:sz w:val="36"/>
          <w:szCs w:val="36"/>
        </w:rPr>
      </w:pPr>
      <w:r w:rsidRPr="001175FB">
        <w:rPr>
          <w:rFonts w:ascii="仿宋" w:eastAsia="仿宋" w:hAnsi="仿宋" w:hint="eastAsia"/>
          <w:sz w:val="32"/>
          <w:szCs w:val="32"/>
        </w:rPr>
        <w:t xml:space="preserve"> </w:t>
      </w:r>
      <w:r w:rsidR="00AC3643" w:rsidRPr="001175FB">
        <w:rPr>
          <w:rFonts w:ascii="仿宋" w:eastAsia="仿宋" w:hAnsi="仿宋" w:hint="eastAsia"/>
          <w:sz w:val="36"/>
          <w:szCs w:val="36"/>
        </w:rPr>
        <w:t>出口退（免）税代理</w:t>
      </w:r>
      <w:r w:rsidRPr="001175FB">
        <w:rPr>
          <w:rFonts w:ascii="仿宋" w:eastAsia="仿宋" w:hAnsi="仿宋" w:hint="eastAsia"/>
          <w:sz w:val="36"/>
          <w:szCs w:val="36"/>
        </w:rPr>
        <w:t>业务</w:t>
      </w:r>
      <w:r w:rsidR="00A86336" w:rsidRPr="001175FB">
        <w:rPr>
          <w:rFonts w:ascii="仿宋" w:eastAsia="仿宋" w:hAnsi="仿宋" w:hint="eastAsia"/>
          <w:sz w:val="36"/>
          <w:szCs w:val="36"/>
        </w:rPr>
        <w:t>指引</w:t>
      </w:r>
      <w:r w:rsidR="001175FB">
        <w:rPr>
          <w:rFonts w:ascii="仿宋" w:eastAsia="仿宋" w:hAnsi="仿宋"/>
          <w:sz w:val="36"/>
          <w:szCs w:val="36"/>
        </w:rPr>
        <w:br/>
      </w:r>
      <w:r w:rsidRPr="001175FB">
        <w:rPr>
          <w:rFonts w:ascii="仿宋" w:eastAsia="仿宋" w:hAnsi="仿宋" w:hint="eastAsia"/>
          <w:sz w:val="36"/>
          <w:szCs w:val="36"/>
        </w:rPr>
        <w:t>（</w:t>
      </w:r>
      <w:r w:rsidR="001175FB">
        <w:rPr>
          <w:rFonts w:ascii="仿宋" w:eastAsia="仿宋" w:hAnsi="仿宋" w:hint="eastAsia"/>
          <w:sz w:val="36"/>
          <w:szCs w:val="36"/>
        </w:rPr>
        <w:t>审议</w:t>
      </w:r>
      <w:r w:rsidRPr="001175FB">
        <w:rPr>
          <w:rFonts w:ascii="仿宋" w:eastAsia="仿宋" w:hAnsi="仿宋" w:hint="eastAsia"/>
          <w:sz w:val="36"/>
          <w:szCs w:val="36"/>
        </w:rPr>
        <w:t>稿）</w:t>
      </w:r>
    </w:p>
    <w:p w:rsidR="006D1831" w:rsidRPr="001175FB" w:rsidRDefault="001175FB">
      <w:pPr>
        <w:pStyle w:val="2"/>
        <w:numPr>
          <w:ilvl w:val="0"/>
          <w:numId w:val="1"/>
        </w:numPr>
        <w:spacing w:line="360" w:lineRule="auto"/>
        <w:ind w:left="1035"/>
        <w:jc w:val="center"/>
        <w:rPr>
          <w:rFonts w:ascii="仿宋" w:eastAsia="仿宋" w:hAnsi="仿宋"/>
          <w:sz w:val="32"/>
        </w:rPr>
      </w:pPr>
      <w:r>
        <w:rPr>
          <w:rFonts w:ascii="仿宋" w:eastAsia="仿宋" w:hAnsi="仿宋" w:hint="eastAsia"/>
          <w:sz w:val="32"/>
        </w:rPr>
        <w:t xml:space="preserve"> </w:t>
      </w:r>
      <w:r w:rsidR="00E20ED0" w:rsidRPr="001175FB">
        <w:rPr>
          <w:rFonts w:ascii="仿宋" w:eastAsia="仿宋" w:hAnsi="仿宋" w:hint="eastAsia"/>
          <w:sz w:val="32"/>
        </w:rPr>
        <w:t>总则</w:t>
      </w:r>
    </w:p>
    <w:p w:rsidR="006D1831" w:rsidRPr="002F2796" w:rsidRDefault="002F2796" w:rsidP="002F2796">
      <w:pPr>
        <w:spacing w:line="360" w:lineRule="auto"/>
        <w:ind w:firstLineChars="200" w:firstLine="643"/>
        <w:rPr>
          <w:rFonts w:ascii="仿宋" w:eastAsia="仿宋" w:hAnsi="仿宋"/>
          <w:sz w:val="32"/>
          <w:szCs w:val="32"/>
        </w:rPr>
      </w:pPr>
      <w:r w:rsidRPr="002F2796">
        <w:rPr>
          <w:rFonts w:ascii="仿宋" w:eastAsia="仿宋" w:hAnsi="仿宋" w:hint="eastAsia"/>
          <w:b/>
          <w:sz w:val="32"/>
          <w:szCs w:val="32"/>
        </w:rPr>
        <w:t>第一条</w:t>
      </w:r>
      <w:r>
        <w:rPr>
          <w:rFonts w:ascii="仿宋" w:eastAsia="仿宋" w:hAnsi="仿宋" w:hint="eastAsia"/>
          <w:sz w:val="32"/>
          <w:szCs w:val="32"/>
        </w:rPr>
        <w:t xml:space="preserve"> </w:t>
      </w:r>
      <w:r w:rsidR="00E20ED0" w:rsidRPr="002F2796">
        <w:rPr>
          <w:rFonts w:ascii="仿宋" w:eastAsia="仿宋" w:hAnsi="仿宋" w:hint="eastAsia"/>
          <w:sz w:val="32"/>
          <w:szCs w:val="32"/>
        </w:rPr>
        <w:t>为规范税务师事务所及其涉税服务人员提供出口退（免）税代理服务，提高执业质量，防范执业风险，</w:t>
      </w:r>
      <w:r w:rsidR="00E20ED0" w:rsidRPr="002F2796">
        <w:rPr>
          <w:rFonts w:ascii="仿宋" w:eastAsia="仿宋" w:hAnsi="仿宋"/>
          <w:b/>
          <w:sz w:val="32"/>
          <w:szCs w:val="32"/>
        </w:rPr>
        <w:t xml:space="preserve"> </w:t>
      </w:r>
      <w:r w:rsidR="007C0CC7" w:rsidRPr="002F2796">
        <w:rPr>
          <w:rFonts w:ascii="仿宋" w:eastAsia="仿宋" w:hAnsi="仿宋" w:hint="eastAsia"/>
          <w:kern w:val="0"/>
          <w:sz w:val="32"/>
          <w:szCs w:val="32"/>
        </w:rPr>
        <w:t>根</w:t>
      </w:r>
      <w:r w:rsidR="007C0CC7" w:rsidRPr="002F2796">
        <w:rPr>
          <w:rFonts w:ascii="仿宋" w:eastAsia="仿宋" w:hAnsi="仿宋"/>
          <w:kern w:val="0"/>
          <w:sz w:val="32"/>
          <w:szCs w:val="32"/>
        </w:rPr>
        <w:t>据《涉税专业服务监管办法(试行)》（国家税务总局公告2017年第13号）</w:t>
      </w:r>
      <w:r w:rsidR="000346F8">
        <w:rPr>
          <w:rFonts w:ascii="仿宋" w:eastAsia="仿宋" w:hAnsi="仿宋" w:hint="eastAsia"/>
          <w:kern w:val="0"/>
          <w:sz w:val="32"/>
          <w:szCs w:val="32"/>
        </w:rPr>
        <w:t>和</w:t>
      </w:r>
      <w:r w:rsidR="00637AF5" w:rsidRPr="002F2796">
        <w:rPr>
          <w:rFonts w:ascii="仿宋" w:eastAsia="仿宋" w:hAnsi="仿宋" w:hint="eastAsia"/>
          <w:kern w:val="0"/>
          <w:sz w:val="32"/>
          <w:szCs w:val="32"/>
        </w:rPr>
        <w:t>中国注册税务师协会</w:t>
      </w:r>
      <w:r w:rsidR="007C0CC7" w:rsidRPr="002F2796">
        <w:rPr>
          <w:rFonts w:ascii="仿宋" w:eastAsia="仿宋" w:hAnsi="仿宋" w:hint="eastAsia"/>
          <w:sz w:val="32"/>
          <w:szCs w:val="32"/>
        </w:rPr>
        <w:t>《纳税申报代理业务指引（试行）》的规定，</w:t>
      </w:r>
      <w:r w:rsidR="007C0CC7" w:rsidRPr="002F2796">
        <w:rPr>
          <w:rFonts w:ascii="仿宋" w:eastAsia="仿宋" w:hAnsi="仿宋"/>
          <w:kern w:val="0"/>
          <w:sz w:val="32"/>
          <w:szCs w:val="32"/>
        </w:rPr>
        <w:t>制定本</w:t>
      </w:r>
      <w:r w:rsidR="007C0CC7" w:rsidRPr="002F2796">
        <w:rPr>
          <w:rFonts w:ascii="仿宋" w:eastAsia="仿宋" w:hAnsi="仿宋" w:hint="eastAsia"/>
          <w:kern w:val="0"/>
          <w:sz w:val="32"/>
          <w:szCs w:val="32"/>
        </w:rPr>
        <w:t>指引</w:t>
      </w:r>
      <w:r w:rsidR="00E20ED0" w:rsidRPr="002F2796">
        <w:rPr>
          <w:rFonts w:ascii="仿宋" w:eastAsia="仿宋" w:hAnsi="仿宋" w:hint="eastAsia"/>
          <w:sz w:val="32"/>
          <w:szCs w:val="32"/>
        </w:rPr>
        <w:t>。</w:t>
      </w:r>
    </w:p>
    <w:p w:rsidR="000A0367" w:rsidRPr="001175FB" w:rsidRDefault="002F2796" w:rsidP="002F2796">
      <w:pPr>
        <w:pStyle w:val="af"/>
        <w:spacing w:line="360" w:lineRule="auto"/>
        <w:ind w:firstLineChars="201" w:firstLine="646"/>
        <w:rPr>
          <w:rFonts w:ascii="仿宋" w:eastAsia="仿宋" w:hAnsi="仿宋"/>
          <w:sz w:val="32"/>
          <w:szCs w:val="32"/>
        </w:rPr>
      </w:pPr>
      <w:r w:rsidRPr="002F2796">
        <w:rPr>
          <w:rFonts w:ascii="仿宋" w:eastAsia="仿宋" w:hAnsi="仿宋" w:hint="eastAsia"/>
          <w:b/>
          <w:sz w:val="32"/>
          <w:szCs w:val="32"/>
        </w:rPr>
        <w:t>第二条</w:t>
      </w:r>
      <w:r>
        <w:rPr>
          <w:rFonts w:ascii="仿宋" w:eastAsia="仿宋" w:hAnsi="仿宋" w:hint="eastAsia"/>
          <w:sz w:val="32"/>
          <w:szCs w:val="32"/>
        </w:rPr>
        <w:t xml:space="preserve"> </w:t>
      </w:r>
      <w:r w:rsidR="00AC3643" w:rsidRPr="001175FB">
        <w:rPr>
          <w:rFonts w:ascii="仿宋" w:eastAsia="仿宋" w:hAnsi="仿宋" w:hint="eastAsia"/>
          <w:sz w:val="32"/>
          <w:szCs w:val="32"/>
        </w:rPr>
        <w:t>税务师事务所及其涉税服务人员承办出口退（免）税代理</w:t>
      </w:r>
      <w:r w:rsidR="00E20ED0" w:rsidRPr="001175FB">
        <w:rPr>
          <w:rFonts w:ascii="仿宋" w:eastAsia="仿宋" w:hAnsi="仿宋" w:hint="eastAsia"/>
          <w:sz w:val="32"/>
          <w:szCs w:val="32"/>
        </w:rPr>
        <w:t>业务适用本</w:t>
      </w:r>
      <w:r w:rsidR="00637AF5" w:rsidRPr="001175FB">
        <w:rPr>
          <w:rFonts w:ascii="仿宋" w:eastAsia="仿宋" w:hAnsi="仿宋" w:hint="eastAsia"/>
          <w:sz w:val="32"/>
          <w:szCs w:val="32"/>
        </w:rPr>
        <w:t>指引</w:t>
      </w:r>
      <w:r w:rsidR="00E20ED0" w:rsidRPr="001175FB">
        <w:rPr>
          <w:rFonts w:ascii="仿宋" w:eastAsia="仿宋" w:hAnsi="仿宋" w:hint="eastAsia"/>
          <w:sz w:val="32"/>
          <w:szCs w:val="32"/>
        </w:rPr>
        <w:t>。</w:t>
      </w:r>
    </w:p>
    <w:p w:rsidR="007C0CC7" w:rsidRPr="001175FB" w:rsidRDefault="002F2796" w:rsidP="002F2796">
      <w:pPr>
        <w:pStyle w:val="af"/>
        <w:spacing w:line="360" w:lineRule="auto"/>
        <w:ind w:left="-142" w:firstLineChars="246" w:firstLine="790"/>
        <w:rPr>
          <w:rFonts w:ascii="仿宋" w:eastAsia="仿宋" w:hAnsi="仿宋"/>
          <w:sz w:val="32"/>
          <w:szCs w:val="32"/>
        </w:rPr>
      </w:pPr>
      <w:r w:rsidRPr="002F2796">
        <w:rPr>
          <w:rFonts w:ascii="仿宋" w:eastAsia="仿宋" w:hAnsi="仿宋" w:hint="eastAsia"/>
          <w:b/>
          <w:sz w:val="32"/>
          <w:szCs w:val="32"/>
        </w:rPr>
        <w:t>第三条</w:t>
      </w:r>
      <w:r>
        <w:rPr>
          <w:rFonts w:ascii="仿宋" w:eastAsia="仿宋" w:hAnsi="仿宋" w:hint="eastAsia"/>
          <w:sz w:val="32"/>
          <w:szCs w:val="32"/>
        </w:rPr>
        <w:t xml:space="preserve"> </w:t>
      </w:r>
      <w:r w:rsidR="00717DF7" w:rsidRPr="001175FB">
        <w:rPr>
          <w:rFonts w:ascii="仿宋" w:eastAsia="仿宋" w:hAnsi="仿宋" w:hint="eastAsia"/>
          <w:sz w:val="32"/>
          <w:szCs w:val="32"/>
        </w:rPr>
        <w:t>本指引所称出口退（免）税代理</w:t>
      </w:r>
      <w:r w:rsidR="007C0CC7" w:rsidRPr="001175FB">
        <w:rPr>
          <w:rFonts w:ascii="仿宋" w:eastAsia="仿宋" w:hAnsi="仿宋" w:hint="eastAsia"/>
          <w:sz w:val="32"/>
          <w:szCs w:val="32"/>
        </w:rPr>
        <w:t>业务是指税务师事务所及其涉税服务人员接受委托，按委托协议的约定，对委托人或者其指定的纳税人提供的资料进行归集和专业判断，在委托业务范围内依法代理出口退（免）税申报的行为。</w:t>
      </w:r>
    </w:p>
    <w:p w:rsidR="00C467B2" w:rsidRPr="001175FB" w:rsidRDefault="00C467B2" w:rsidP="00C467B2">
      <w:pPr>
        <w:pStyle w:val="af"/>
        <w:spacing w:line="360" w:lineRule="auto"/>
        <w:ind w:leftChars="-32" w:left="-67" w:firstLine="643"/>
        <w:rPr>
          <w:rFonts w:ascii="仿宋" w:eastAsia="仿宋" w:hAnsi="仿宋"/>
          <w:sz w:val="32"/>
          <w:szCs w:val="32"/>
        </w:rPr>
      </w:pPr>
      <w:r w:rsidRPr="001175FB">
        <w:rPr>
          <w:rFonts w:ascii="仿宋" w:eastAsia="仿宋" w:hAnsi="仿宋" w:hint="eastAsia"/>
          <w:b/>
          <w:sz w:val="32"/>
          <w:szCs w:val="32"/>
        </w:rPr>
        <w:t>第四条</w:t>
      </w:r>
      <w:r w:rsidRPr="001175FB">
        <w:rPr>
          <w:rFonts w:ascii="仿宋" w:eastAsia="仿宋" w:hAnsi="仿宋" w:hint="eastAsia"/>
          <w:sz w:val="32"/>
          <w:szCs w:val="32"/>
        </w:rPr>
        <w:t xml:space="preserve"> 税务师事务所及其涉税服务人员</w:t>
      </w:r>
      <w:r w:rsidR="002F2796">
        <w:rPr>
          <w:rFonts w:ascii="仿宋" w:eastAsia="仿宋" w:hAnsi="仿宋" w:hint="eastAsia"/>
          <w:sz w:val="32"/>
          <w:szCs w:val="32"/>
        </w:rPr>
        <w:t>承办</w:t>
      </w:r>
      <w:r w:rsidR="002F2796" w:rsidRPr="001175FB">
        <w:rPr>
          <w:rFonts w:ascii="仿宋" w:eastAsia="仿宋" w:hAnsi="仿宋" w:hint="eastAsia"/>
          <w:sz w:val="32"/>
          <w:szCs w:val="32"/>
        </w:rPr>
        <w:t>出口退（免）税</w:t>
      </w:r>
      <w:r w:rsidR="002F2796">
        <w:rPr>
          <w:rFonts w:ascii="仿宋" w:eastAsia="仿宋" w:hAnsi="仿宋" w:hint="eastAsia"/>
          <w:sz w:val="32"/>
          <w:szCs w:val="32"/>
        </w:rPr>
        <w:t>纳税申报代理业务</w:t>
      </w:r>
      <w:r w:rsidRPr="001175FB">
        <w:rPr>
          <w:rFonts w:ascii="仿宋" w:eastAsia="仿宋" w:hAnsi="仿宋" w:hint="eastAsia"/>
          <w:sz w:val="32"/>
          <w:szCs w:val="32"/>
        </w:rPr>
        <w:t>应当按照法律、行政法规及相关规定的期限和内容，代理委托人如实向税务机关纳税申报和报送纳税资料，做到申报资料齐全、逻辑关系正确、税额（费）计算准确、纳税申报及时。</w:t>
      </w:r>
    </w:p>
    <w:p w:rsidR="00C467B2" w:rsidRPr="001175FB" w:rsidRDefault="00C467B2" w:rsidP="00C467B2">
      <w:pPr>
        <w:pStyle w:val="af"/>
        <w:spacing w:line="360" w:lineRule="auto"/>
        <w:ind w:firstLine="643"/>
        <w:rPr>
          <w:rFonts w:ascii="仿宋" w:eastAsia="仿宋" w:hAnsi="仿宋"/>
          <w:sz w:val="32"/>
          <w:szCs w:val="32"/>
        </w:rPr>
      </w:pPr>
      <w:r w:rsidRPr="001175FB">
        <w:rPr>
          <w:rFonts w:ascii="仿宋" w:eastAsia="仿宋" w:hAnsi="仿宋" w:hint="eastAsia"/>
          <w:b/>
          <w:sz w:val="32"/>
          <w:szCs w:val="32"/>
        </w:rPr>
        <w:t>第五条</w:t>
      </w:r>
      <w:r w:rsidRPr="001175FB">
        <w:rPr>
          <w:rFonts w:ascii="仿宋" w:eastAsia="仿宋" w:hAnsi="仿宋" w:hint="eastAsia"/>
          <w:sz w:val="32"/>
          <w:szCs w:val="32"/>
        </w:rPr>
        <w:t xml:space="preserve"> 税务师事务所及其涉税服务人员</w:t>
      </w:r>
      <w:r w:rsidR="002F2796">
        <w:rPr>
          <w:rFonts w:ascii="仿宋" w:eastAsia="仿宋" w:hAnsi="仿宋" w:hint="eastAsia"/>
          <w:sz w:val="32"/>
          <w:szCs w:val="32"/>
        </w:rPr>
        <w:t>承办</w:t>
      </w:r>
      <w:r w:rsidRPr="001175FB">
        <w:rPr>
          <w:rFonts w:ascii="仿宋" w:eastAsia="仿宋" w:hAnsi="仿宋" w:hint="eastAsia"/>
          <w:sz w:val="32"/>
          <w:szCs w:val="32"/>
        </w:rPr>
        <w:t>出口退（免）税代理服务，应当按照《</w:t>
      </w:r>
      <w:r w:rsidR="00BE4032">
        <w:rPr>
          <w:rFonts w:ascii="仿宋" w:eastAsia="仿宋" w:hAnsi="仿宋" w:hint="eastAsia"/>
          <w:sz w:val="32"/>
          <w:szCs w:val="32"/>
        </w:rPr>
        <w:t>税务师行业</w:t>
      </w:r>
      <w:bookmarkStart w:id="0" w:name="_GoBack"/>
      <w:bookmarkEnd w:id="0"/>
      <w:r w:rsidRPr="001175FB">
        <w:rPr>
          <w:rFonts w:ascii="仿宋" w:eastAsia="仿宋" w:hAnsi="仿宋" w:hint="eastAsia"/>
          <w:sz w:val="32"/>
          <w:szCs w:val="32"/>
        </w:rPr>
        <w:t>涉税专业服务程序指引（试行）》</w:t>
      </w:r>
      <w:r w:rsidRPr="001175FB">
        <w:rPr>
          <w:rFonts w:ascii="仿宋" w:eastAsia="仿宋" w:hAnsi="仿宋" w:hint="eastAsia"/>
          <w:sz w:val="32"/>
          <w:szCs w:val="32"/>
        </w:rPr>
        <w:lastRenderedPageBreak/>
        <w:t>和《纳税申报代理业务指引（试行）》执行业务承接、业务委派、业务计划、归集资料、专业判断、业务实施、后续管理、业务成果、业务记录等一般流程。</w:t>
      </w:r>
    </w:p>
    <w:p w:rsidR="00BB424B" w:rsidRPr="001175FB" w:rsidRDefault="00C467B2" w:rsidP="00C467B2">
      <w:pPr>
        <w:pStyle w:val="af"/>
        <w:spacing w:line="360" w:lineRule="auto"/>
        <w:ind w:firstLine="643"/>
        <w:rPr>
          <w:rFonts w:ascii="仿宋" w:eastAsia="仿宋" w:hAnsi="仿宋"/>
          <w:sz w:val="32"/>
          <w:szCs w:val="32"/>
        </w:rPr>
      </w:pPr>
      <w:r w:rsidRPr="001175FB">
        <w:rPr>
          <w:rFonts w:ascii="仿宋" w:eastAsia="仿宋" w:hAnsi="仿宋" w:hint="eastAsia"/>
          <w:b/>
          <w:sz w:val="32"/>
          <w:szCs w:val="32"/>
        </w:rPr>
        <w:t xml:space="preserve">第六条 </w:t>
      </w:r>
      <w:r w:rsidR="00E20ED0" w:rsidRPr="001175FB">
        <w:rPr>
          <w:rFonts w:ascii="仿宋" w:eastAsia="仿宋" w:hAnsi="仿宋" w:hint="eastAsia"/>
          <w:sz w:val="32"/>
          <w:szCs w:val="32"/>
        </w:rPr>
        <w:t>税务师事务所及其涉税服务人员可根据委托人另行委托，对委托人出口退（免）税业务进行内控评价，分析识别其存在的内控风险，并对风险应对提出税务管理建议。</w:t>
      </w:r>
    </w:p>
    <w:p w:rsidR="006D1831" w:rsidRPr="001175FB" w:rsidRDefault="00B44AB4" w:rsidP="00180C26">
      <w:pPr>
        <w:pStyle w:val="2"/>
        <w:spacing w:line="360" w:lineRule="auto"/>
        <w:ind w:left="1035"/>
        <w:jc w:val="center"/>
        <w:rPr>
          <w:rFonts w:ascii="仿宋" w:eastAsia="仿宋" w:hAnsi="仿宋"/>
          <w:sz w:val="32"/>
        </w:rPr>
      </w:pPr>
      <w:r w:rsidRPr="001175FB">
        <w:rPr>
          <w:rFonts w:ascii="仿宋" w:eastAsia="仿宋" w:hAnsi="仿宋" w:hint="eastAsia"/>
          <w:sz w:val="32"/>
        </w:rPr>
        <w:t>第</w:t>
      </w:r>
      <w:r w:rsidR="00F3127E" w:rsidRPr="001175FB">
        <w:rPr>
          <w:rFonts w:ascii="仿宋" w:eastAsia="仿宋" w:hAnsi="仿宋" w:hint="eastAsia"/>
          <w:sz w:val="32"/>
        </w:rPr>
        <w:t>二</w:t>
      </w:r>
      <w:r w:rsidRPr="001175FB">
        <w:rPr>
          <w:rFonts w:ascii="仿宋" w:eastAsia="仿宋" w:hAnsi="仿宋" w:hint="eastAsia"/>
          <w:sz w:val="32"/>
        </w:rPr>
        <w:t>章</w:t>
      </w:r>
      <w:r w:rsidRPr="001175FB">
        <w:rPr>
          <w:rFonts w:ascii="仿宋" w:eastAsia="仿宋" w:hAnsi="仿宋"/>
          <w:sz w:val="32"/>
        </w:rPr>
        <w:t xml:space="preserve"> </w:t>
      </w:r>
      <w:r w:rsidR="00E20ED0" w:rsidRPr="001175FB">
        <w:rPr>
          <w:rFonts w:ascii="仿宋" w:eastAsia="仿宋" w:hAnsi="仿宋" w:hint="eastAsia"/>
          <w:sz w:val="32"/>
        </w:rPr>
        <w:t>资格备案业务实施</w:t>
      </w:r>
    </w:p>
    <w:p w:rsidR="006D1831" w:rsidRPr="001175FB" w:rsidRDefault="00C467B2" w:rsidP="002F2796">
      <w:pPr>
        <w:pStyle w:val="af"/>
        <w:spacing w:line="360" w:lineRule="auto"/>
        <w:ind w:firstLineChars="233" w:firstLine="749"/>
        <w:rPr>
          <w:rFonts w:ascii="仿宋" w:eastAsia="仿宋" w:hAnsi="仿宋"/>
          <w:sz w:val="32"/>
          <w:szCs w:val="32"/>
        </w:rPr>
      </w:pPr>
      <w:r w:rsidRPr="002F2796">
        <w:rPr>
          <w:rFonts w:ascii="仿宋" w:eastAsia="仿宋" w:hAnsi="仿宋" w:hint="eastAsia"/>
          <w:b/>
          <w:sz w:val="32"/>
          <w:szCs w:val="32"/>
        </w:rPr>
        <w:t>第七条</w:t>
      </w:r>
      <w:r w:rsidRPr="001175FB">
        <w:rPr>
          <w:rFonts w:ascii="仿宋" w:eastAsia="仿宋" w:hAnsi="仿宋" w:hint="eastAsia"/>
          <w:sz w:val="32"/>
          <w:szCs w:val="32"/>
        </w:rPr>
        <w:t xml:space="preserve"> </w:t>
      </w:r>
      <w:r w:rsidR="00E20ED0" w:rsidRPr="001175FB">
        <w:rPr>
          <w:rFonts w:ascii="仿宋" w:eastAsia="仿宋" w:hAnsi="仿宋" w:hint="eastAsia"/>
          <w:sz w:val="32"/>
          <w:szCs w:val="32"/>
        </w:rPr>
        <w:t>税务师事务所及其涉税服务人员在办理委托方的出口退</w:t>
      </w:r>
      <w:r w:rsidR="00E20ED0" w:rsidRPr="001175FB">
        <w:rPr>
          <w:rFonts w:ascii="仿宋" w:eastAsia="仿宋" w:hAnsi="仿宋"/>
          <w:sz w:val="32"/>
          <w:szCs w:val="32"/>
        </w:rPr>
        <w:t>（</w:t>
      </w:r>
      <w:r w:rsidR="00E20ED0" w:rsidRPr="001175FB">
        <w:rPr>
          <w:rFonts w:ascii="仿宋" w:eastAsia="仿宋" w:hAnsi="仿宋" w:hint="eastAsia"/>
          <w:sz w:val="32"/>
          <w:szCs w:val="32"/>
        </w:rPr>
        <w:t>免</w:t>
      </w:r>
      <w:r w:rsidR="00E20ED0" w:rsidRPr="001175FB">
        <w:rPr>
          <w:rFonts w:ascii="仿宋" w:eastAsia="仿宋" w:hAnsi="仿宋"/>
          <w:sz w:val="32"/>
          <w:szCs w:val="32"/>
        </w:rPr>
        <w:t>）</w:t>
      </w:r>
      <w:r w:rsidR="00E20ED0" w:rsidRPr="001175FB">
        <w:rPr>
          <w:rFonts w:ascii="仿宋" w:eastAsia="仿宋" w:hAnsi="仿宋" w:hint="eastAsia"/>
          <w:sz w:val="32"/>
          <w:szCs w:val="32"/>
        </w:rPr>
        <w:t>税备案时</w:t>
      </w:r>
      <w:bookmarkStart w:id="1" w:name="_Hlk9606648"/>
      <w:r w:rsidR="00E20ED0" w:rsidRPr="001175FB">
        <w:rPr>
          <w:rFonts w:ascii="仿宋" w:eastAsia="仿宋" w:hAnsi="仿宋"/>
          <w:sz w:val="32"/>
          <w:szCs w:val="32"/>
        </w:rPr>
        <w:t>，</w:t>
      </w:r>
      <w:r w:rsidR="00935439" w:rsidRPr="001175FB">
        <w:rPr>
          <w:rFonts w:ascii="仿宋" w:eastAsia="仿宋" w:hAnsi="仿宋" w:hint="eastAsia"/>
          <w:sz w:val="32"/>
          <w:szCs w:val="32"/>
        </w:rPr>
        <w:t>需</w:t>
      </w:r>
      <w:r w:rsidR="00E20ED0" w:rsidRPr="001175FB">
        <w:rPr>
          <w:rFonts w:ascii="仿宋" w:eastAsia="仿宋" w:hAnsi="仿宋"/>
          <w:sz w:val="32"/>
          <w:szCs w:val="32"/>
        </w:rPr>
        <w:t>关注</w:t>
      </w:r>
      <w:bookmarkEnd w:id="1"/>
      <w:r w:rsidR="00E20ED0" w:rsidRPr="001175FB">
        <w:rPr>
          <w:rFonts w:ascii="仿宋" w:eastAsia="仿宋" w:hAnsi="仿宋"/>
          <w:sz w:val="32"/>
          <w:szCs w:val="32"/>
        </w:rPr>
        <w:t>：</w:t>
      </w:r>
    </w:p>
    <w:p w:rsidR="00531D1C" w:rsidRPr="001175FB" w:rsidRDefault="00531D1C" w:rsidP="00531D1C">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（一）从事货物进出口和技术进出口业务的企业和个人，</w:t>
      </w:r>
      <w:r w:rsidR="00D834F1" w:rsidRPr="001175FB">
        <w:rPr>
          <w:rFonts w:ascii="仿宋" w:eastAsia="仿宋" w:hAnsi="仿宋" w:hint="eastAsia"/>
          <w:sz w:val="32"/>
          <w:szCs w:val="32"/>
        </w:rPr>
        <w:t>是否</w:t>
      </w:r>
      <w:r w:rsidRPr="001175FB">
        <w:rPr>
          <w:rFonts w:ascii="仿宋" w:eastAsia="仿宋" w:hAnsi="仿宋" w:hint="eastAsia"/>
          <w:sz w:val="32"/>
          <w:szCs w:val="32"/>
        </w:rPr>
        <w:t>先向工商管理部门办理</w:t>
      </w:r>
      <w:r w:rsidR="00CF5764" w:rsidRPr="001175FB">
        <w:rPr>
          <w:rFonts w:ascii="仿宋" w:eastAsia="仿宋" w:hAnsi="仿宋" w:hint="eastAsia"/>
          <w:sz w:val="32"/>
          <w:szCs w:val="32"/>
        </w:rPr>
        <w:t>工商登记注册手续或</w:t>
      </w:r>
      <w:r w:rsidRPr="001175FB">
        <w:rPr>
          <w:rFonts w:ascii="仿宋" w:eastAsia="仿宋" w:hAnsi="仿宋" w:hint="eastAsia"/>
          <w:sz w:val="32"/>
          <w:szCs w:val="32"/>
        </w:rPr>
        <w:t>经营范围变更后，再向</w:t>
      </w:r>
      <w:r w:rsidR="001E01F1" w:rsidRPr="001175FB">
        <w:rPr>
          <w:rFonts w:ascii="仿宋" w:eastAsia="仿宋" w:hAnsi="仿宋" w:hint="eastAsia"/>
          <w:sz w:val="32"/>
          <w:szCs w:val="32"/>
        </w:rPr>
        <w:t>当地</w:t>
      </w:r>
      <w:r w:rsidRPr="001175FB">
        <w:rPr>
          <w:rFonts w:ascii="仿宋" w:eastAsia="仿宋" w:hAnsi="仿宋" w:hint="eastAsia"/>
          <w:sz w:val="32"/>
          <w:szCs w:val="32"/>
        </w:rPr>
        <w:t>外经贸委办理对外贸易经营者备案登记手续</w:t>
      </w:r>
      <w:r w:rsidR="001E01F1" w:rsidRPr="001175FB">
        <w:rPr>
          <w:rFonts w:ascii="仿宋" w:eastAsia="仿宋" w:hAnsi="仿宋" w:hint="eastAsia"/>
          <w:sz w:val="32"/>
          <w:szCs w:val="32"/>
        </w:rPr>
        <w:t>；</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w:t>
      </w:r>
      <w:r w:rsidR="00531D1C" w:rsidRPr="001175FB">
        <w:rPr>
          <w:rFonts w:ascii="仿宋" w:eastAsia="仿宋" w:hAnsi="仿宋" w:hint="eastAsia"/>
          <w:sz w:val="32"/>
          <w:szCs w:val="32"/>
        </w:rPr>
        <w:t>二</w:t>
      </w:r>
      <w:r w:rsidRPr="001175FB">
        <w:rPr>
          <w:rFonts w:ascii="仿宋" w:eastAsia="仿宋" w:hAnsi="仿宋" w:hint="eastAsia"/>
          <w:sz w:val="32"/>
          <w:szCs w:val="32"/>
        </w:rPr>
        <w:t>）出口企业或其他单位首次向税务机关申报出口退（免）税，或《出口退（免）税备案表》中的内容发生变更的，是否已向主管税务机关办理出口退（免）税备案或备案变更手续</w:t>
      </w:r>
      <w:r w:rsidR="00A1236B" w:rsidRPr="001175FB">
        <w:rPr>
          <w:rFonts w:ascii="仿宋" w:eastAsia="仿宋" w:hAnsi="仿宋" w:hint="eastAsia"/>
          <w:sz w:val="32"/>
          <w:szCs w:val="32"/>
        </w:rPr>
        <w:t>；</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w:t>
      </w:r>
      <w:r w:rsidR="00D834F1" w:rsidRPr="001175FB">
        <w:rPr>
          <w:rFonts w:ascii="仿宋" w:eastAsia="仿宋" w:hAnsi="仿宋" w:hint="eastAsia"/>
          <w:sz w:val="32"/>
          <w:szCs w:val="32"/>
        </w:rPr>
        <w:t>三</w:t>
      </w:r>
      <w:r w:rsidRPr="001175FB">
        <w:rPr>
          <w:rFonts w:ascii="仿宋" w:eastAsia="仿宋" w:hAnsi="仿宋" w:hint="eastAsia"/>
          <w:sz w:val="32"/>
          <w:szCs w:val="32"/>
        </w:rPr>
        <w:t>）集团公司收购视同自产货物申报免抵退税的，集团公司总部是否</w:t>
      </w:r>
      <w:r w:rsidRPr="001175FB">
        <w:rPr>
          <w:rFonts w:ascii="仿宋" w:eastAsia="仿宋" w:hAnsi="仿宋"/>
          <w:sz w:val="32"/>
          <w:szCs w:val="32"/>
        </w:rPr>
        <w:t>已</w:t>
      </w:r>
      <w:r w:rsidRPr="001175FB">
        <w:rPr>
          <w:rFonts w:ascii="仿宋" w:eastAsia="仿宋" w:hAnsi="仿宋" w:hint="eastAsia"/>
          <w:sz w:val="32"/>
          <w:szCs w:val="32"/>
        </w:rPr>
        <w:t>向所在地主管税务机关申请办理集团公司成员企业备案手续；集团公司成员企业备案内容发生变更的，集团公司总部是否向主管税务机关报送相关资料，重新办理备案</w:t>
      </w:r>
      <w:r w:rsidR="00A1236B" w:rsidRPr="001175FB">
        <w:rPr>
          <w:rFonts w:ascii="仿宋" w:eastAsia="仿宋" w:hAnsi="仿宋" w:hint="eastAsia"/>
          <w:sz w:val="32"/>
          <w:szCs w:val="32"/>
        </w:rPr>
        <w:t>；</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w:t>
      </w:r>
      <w:r w:rsidR="00D834F1" w:rsidRPr="001175FB">
        <w:rPr>
          <w:rFonts w:ascii="仿宋" w:eastAsia="仿宋" w:hAnsi="仿宋" w:hint="eastAsia"/>
          <w:sz w:val="32"/>
          <w:szCs w:val="32"/>
        </w:rPr>
        <w:t>四</w:t>
      </w:r>
      <w:r w:rsidRPr="001175FB">
        <w:rPr>
          <w:rFonts w:ascii="仿宋" w:eastAsia="仿宋" w:hAnsi="仿宋" w:hint="eastAsia"/>
          <w:sz w:val="32"/>
          <w:szCs w:val="32"/>
        </w:rPr>
        <w:t>）经营融资租赁业务的企业是否在首份融资租赁合同签订之日起30日内，</w:t>
      </w:r>
      <w:r w:rsidR="00D834F1" w:rsidRPr="001175FB">
        <w:rPr>
          <w:rFonts w:ascii="仿宋" w:eastAsia="仿宋" w:hAnsi="仿宋" w:hint="eastAsia"/>
          <w:sz w:val="32"/>
          <w:szCs w:val="32"/>
        </w:rPr>
        <w:t>是否</w:t>
      </w:r>
      <w:r w:rsidRPr="001175FB">
        <w:rPr>
          <w:rFonts w:ascii="仿宋" w:eastAsia="仿宋" w:hAnsi="仿宋" w:hint="eastAsia"/>
          <w:sz w:val="32"/>
          <w:szCs w:val="32"/>
        </w:rPr>
        <w:t>向主管税务机关办理经营融资租赁退税备</w:t>
      </w:r>
      <w:r w:rsidRPr="001175FB">
        <w:rPr>
          <w:rFonts w:ascii="仿宋" w:eastAsia="仿宋" w:hAnsi="仿宋" w:hint="eastAsia"/>
          <w:sz w:val="32"/>
          <w:szCs w:val="32"/>
        </w:rPr>
        <w:lastRenderedPageBreak/>
        <w:t>案手续</w:t>
      </w:r>
      <w:r w:rsidR="00A1236B" w:rsidRPr="001175FB">
        <w:rPr>
          <w:rFonts w:ascii="仿宋" w:eastAsia="仿宋" w:hAnsi="仿宋" w:hint="eastAsia"/>
          <w:sz w:val="32"/>
          <w:szCs w:val="32"/>
        </w:rPr>
        <w:t>；</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w:t>
      </w:r>
      <w:r w:rsidR="00D834F1" w:rsidRPr="001175FB">
        <w:rPr>
          <w:rFonts w:ascii="仿宋" w:eastAsia="仿宋" w:hAnsi="仿宋" w:hint="eastAsia"/>
          <w:sz w:val="32"/>
          <w:szCs w:val="32"/>
        </w:rPr>
        <w:t>五</w:t>
      </w:r>
      <w:r w:rsidRPr="001175FB">
        <w:rPr>
          <w:rFonts w:ascii="仿宋" w:eastAsia="仿宋" w:hAnsi="仿宋" w:hint="eastAsia"/>
          <w:sz w:val="32"/>
          <w:szCs w:val="32"/>
        </w:rPr>
        <w:t>）从事以边境小额贸易方式代理外国企业、外国自然人报关出口货物业务的企业，是否在货物报关出口之日（以出口货物报关单上的出口日期为准）次月起至次年4月30日前的增值税纳税申报期内，向主管税务机关申请办理边贸代理出口备案手续</w:t>
      </w:r>
      <w:r w:rsidR="00A1236B" w:rsidRPr="001175FB">
        <w:rPr>
          <w:rFonts w:ascii="仿宋" w:eastAsia="仿宋" w:hAnsi="仿宋" w:hint="eastAsia"/>
          <w:sz w:val="32"/>
          <w:szCs w:val="32"/>
        </w:rPr>
        <w:t>；</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w:t>
      </w:r>
      <w:r w:rsidR="00D834F1" w:rsidRPr="001175FB">
        <w:rPr>
          <w:rFonts w:ascii="仿宋" w:eastAsia="仿宋" w:hAnsi="仿宋" w:hint="eastAsia"/>
          <w:sz w:val="32"/>
          <w:szCs w:val="32"/>
        </w:rPr>
        <w:t>六</w:t>
      </w:r>
      <w:r w:rsidRPr="001175FB">
        <w:rPr>
          <w:rFonts w:ascii="仿宋" w:eastAsia="仿宋" w:hAnsi="仿宋" w:hint="eastAsia"/>
          <w:sz w:val="32"/>
          <w:szCs w:val="32"/>
        </w:rPr>
        <w:t>）纳税人发生免征增值税跨境应税行为，是否在首次享受免税的纳税申报期内，或在各省税务机关规定的申报征期后的其他期限内，到主管税务机关办理跨境应税行为免征增值税备案手续</w:t>
      </w:r>
      <w:r w:rsidR="00A1236B" w:rsidRPr="001175FB">
        <w:rPr>
          <w:rFonts w:ascii="仿宋" w:eastAsia="仿宋" w:hAnsi="仿宋" w:hint="eastAsia"/>
          <w:sz w:val="32"/>
          <w:szCs w:val="32"/>
        </w:rPr>
        <w:t>；</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w:t>
      </w:r>
      <w:r w:rsidR="00D834F1" w:rsidRPr="001175FB">
        <w:rPr>
          <w:rFonts w:ascii="仿宋" w:eastAsia="仿宋" w:hAnsi="仿宋" w:hint="eastAsia"/>
          <w:sz w:val="32"/>
          <w:szCs w:val="32"/>
        </w:rPr>
        <w:t>七</w:t>
      </w:r>
      <w:r w:rsidRPr="001175FB">
        <w:rPr>
          <w:rFonts w:ascii="仿宋" w:eastAsia="仿宋" w:hAnsi="仿宋" w:hint="eastAsia"/>
          <w:sz w:val="32"/>
          <w:szCs w:val="32"/>
        </w:rPr>
        <w:t>）符合条件的生产企业首次委托</w:t>
      </w:r>
      <w:r w:rsidR="00D834F1" w:rsidRPr="001175FB">
        <w:rPr>
          <w:rFonts w:ascii="仿宋" w:eastAsia="仿宋" w:hAnsi="仿宋" w:hint="eastAsia"/>
          <w:sz w:val="32"/>
          <w:szCs w:val="32"/>
        </w:rPr>
        <w:t>外贸</w:t>
      </w:r>
      <w:r w:rsidRPr="001175FB">
        <w:rPr>
          <w:rFonts w:ascii="仿宋" w:eastAsia="仿宋" w:hAnsi="仿宋" w:hint="eastAsia"/>
          <w:sz w:val="32"/>
          <w:szCs w:val="32"/>
        </w:rPr>
        <w:t>综</w:t>
      </w:r>
      <w:r w:rsidR="00D834F1" w:rsidRPr="001175FB">
        <w:rPr>
          <w:rFonts w:ascii="仿宋" w:eastAsia="仿宋" w:hAnsi="仿宋" w:hint="eastAsia"/>
          <w:sz w:val="32"/>
          <w:szCs w:val="32"/>
        </w:rPr>
        <w:t>合</w:t>
      </w:r>
      <w:r w:rsidRPr="001175FB">
        <w:rPr>
          <w:rFonts w:ascii="仿宋" w:eastAsia="仿宋" w:hAnsi="仿宋" w:hint="eastAsia"/>
          <w:sz w:val="32"/>
          <w:szCs w:val="32"/>
        </w:rPr>
        <w:t>服</w:t>
      </w:r>
      <w:r w:rsidR="00D834F1" w:rsidRPr="001175FB">
        <w:rPr>
          <w:rFonts w:ascii="仿宋" w:eastAsia="仿宋" w:hAnsi="仿宋" w:hint="eastAsia"/>
          <w:sz w:val="32"/>
          <w:szCs w:val="32"/>
        </w:rPr>
        <w:t>务</w:t>
      </w:r>
      <w:r w:rsidRPr="001175FB">
        <w:rPr>
          <w:rFonts w:ascii="仿宋" w:eastAsia="仿宋" w:hAnsi="仿宋" w:hint="eastAsia"/>
          <w:sz w:val="32"/>
          <w:szCs w:val="32"/>
        </w:rPr>
        <w:t>企业代办退税前，是否向主管税务机关办理委托代办出口退税备案</w:t>
      </w:r>
      <w:r w:rsidR="00A1236B" w:rsidRPr="001175FB">
        <w:rPr>
          <w:rFonts w:ascii="仿宋" w:eastAsia="仿宋" w:hAnsi="仿宋" w:hint="eastAsia"/>
          <w:sz w:val="32"/>
          <w:szCs w:val="32"/>
        </w:rPr>
        <w:t>；</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w:t>
      </w:r>
      <w:r w:rsidR="00D834F1" w:rsidRPr="001175FB">
        <w:rPr>
          <w:rFonts w:ascii="仿宋" w:eastAsia="仿宋" w:hAnsi="仿宋" w:hint="eastAsia"/>
          <w:sz w:val="32"/>
          <w:szCs w:val="32"/>
        </w:rPr>
        <w:t>八</w:t>
      </w:r>
      <w:r w:rsidRPr="001175FB">
        <w:rPr>
          <w:rFonts w:ascii="仿宋" w:eastAsia="仿宋" w:hAnsi="仿宋" w:hint="eastAsia"/>
          <w:sz w:val="32"/>
          <w:szCs w:val="32"/>
        </w:rPr>
        <w:t>）符合条件的外贸综合服务企业在为每户生产企业首次代办退税前，是否向主管税务机关办理代办退税备案</w:t>
      </w:r>
      <w:r w:rsidR="00A1236B" w:rsidRPr="001175FB">
        <w:rPr>
          <w:rFonts w:ascii="仿宋" w:eastAsia="仿宋" w:hAnsi="仿宋" w:hint="eastAsia"/>
          <w:sz w:val="32"/>
          <w:szCs w:val="32"/>
        </w:rPr>
        <w:t>；</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w:t>
      </w:r>
      <w:r w:rsidR="00D834F1" w:rsidRPr="001175FB">
        <w:rPr>
          <w:rFonts w:ascii="仿宋" w:eastAsia="仿宋" w:hAnsi="仿宋" w:hint="eastAsia"/>
          <w:sz w:val="32"/>
          <w:szCs w:val="32"/>
        </w:rPr>
        <w:t>九</w:t>
      </w:r>
      <w:r w:rsidRPr="001175FB">
        <w:rPr>
          <w:rFonts w:ascii="仿宋" w:eastAsia="仿宋" w:hAnsi="仿宋" w:hint="eastAsia"/>
          <w:sz w:val="32"/>
          <w:szCs w:val="32"/>
        </w:rPr>
        <w:t>）研发机构享受采购国产设备退税政策的，首次申报退税时，是否向主管税务机关办理采购国产设备的退税备案手续</w:t>
      </w:r>
      <w:r w:rsidR="00A1236B" w:rsidRPr="001175FB">
        <w:rPr>
          <w:rFonts w:ascii="仿宋" w:eastAsia="仿宋" w:hAnsi="仿宋" w:hint="eastAsia"/>
          <w:sz w:val="32"/>
          <w:szCs w:val="32"/>
        </w:rPr>
        <w:t>；</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十）出口企业或其他单位在出口退（免）税申报期限截止之日前，申报出口退（免）税的出口报关单、代理出口货物证明、委托出口货物证明、增值税进货凭证仍没有电子信息或凭证的内容与电子信息比对不符的，在出口退（免）税申报期限截止之日前，是否向主管税务机关办理无电子信息备案</w:t>
      </w:r>
      <w:r w:rsidR="00A1236B" w:rsidRPr="001175FB">
        <w:rPr>
          <w:rFonts w:ascii="仿宋" w:eastAsia="仿宋" w:hAnsi="仿宋" w:hint="eastAsia"/>
          <w:sz w:val="32"/>
          <w:szCs w:val="32"/>
        </w:rPr>
        <w:t>；</w:t>
      </w:r>
    </w:p>
    <w:p w:rsidR="00CF5764" w:rsidRPr="001175FB" w:rsidRDefault="00CF5764" w:rsidP="00CF5764">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w:t>
      </w:r>
      <w:r w:rsidR="00D834F1" w:rsidRPr="001175FB">
        <w:rPr>
          <w:rFonts w:ascii="仿宋" w:eastAsia="仿宋" w:hAnsi="仿宋" w:hint="eastAsia"/>
          <w:sz w:val="32"/>
          <w:szCs w:val="32"/>
        </w:rPr>
        <w:t>十一</w:t>
      </w:r>
      <w:r w:rsidRPr="001175FB">
        <w:rPr>
          <w:rFonts w:ascii="仿宋" w:eastAsia="仿宋" w:hAnsi="仿宋" w:hint="eastAsia"/>
          <w:sz w:val="32"/>
          <w:szCs w:val="32"/>
        </w:rPr>
        <w:t>）退税代理机构首次向主管税务机关申报境旅外客离境退税结算时，</w:t>
      </w:r>
      <w:r w:rsidR="00D834F1" w:rsidRPr="001175FB">
        <w:rPr>
          <w:rFonts w:ascii="仿宋" w:eastAsia="仿宋" w:hAnsi="仿宋" w:hint="eastAsia"/>
          <w:sz w:val="32"/>
          <w:szCs w:val="32"/>
        </w:rPr>
        <w:t>是否</w:t>
      </w:r>
      <w:r w:rsidRPr="001175FB">
        <w:rPr>
          <w:rFonts w:ascii="仿宋" w:eastAsia="仿宋" w:hAnsi="仿宋" w:hint="eastAsia"/>
          <w:sz w:val="32"/>
          <w:szCs w:val="32"/>
        </w:rPr>
        <w:t>向主管税务机关办理备案手续</w:t>
      </w:r>
      <w:r w:rsidR="00A1236B" w:rsidRPr="001175FB">
        <w:rPr>
          <w:rFonts w:ascii="仿宋" w:eastAsia="仿宋" w:hAnsi="仿宋" w:hint="eastAsia"/>
          <w:sz w:val="32"/>
          <w:szCs w:val="32"/>
        </w:rPr>
        <w:t>；</w:t>
      </w:r>
    </w:p>
    <w:p w:rsidR="00CF5764" w:rsidRPr="001175FB" w:rsidRDefault="00CF5764" w:rsidP="00CF5764">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lastRenderedPageBreak/>
        <w:t>（</w:t>
      </w:r>
      <w:r w:rsidR="00D834F1" w:rsidRPr="001175FB">
        <w:rPr>
          <w:rFonts w:ascii="仿宋" w:eastAsia="仿宋" w:hAnsi="仿宋" w:hint="eastAsia"/>
          <w:sz w:val="32"/>
          <w:szCs w:val="32"/>
        </w:rPr>
        <w:t>十二</w:t>
      </w:r>
      <w:r w:rsidRPr="001175FB">
        <w:rPr>
          <w:rFonts w:ascii="仿宋" w:eastAsia="仿宋" w:hAnsi="仿宋" w:hint="eastAsia"/>
          <w:sz w:val="32"/>
          <w:szCs w:val="32"/>
        </w:rPr>
        <w:t xml:space="preserve"> ）对于符合规定条件且有意向备案的退税商店，</w:t>
      </w:r>
      <w:r w:rsidR="00D834F1" w:rsidRPr="001175FB">
        <w:rPr>
          <w:rFonts w:ascii="仿宋" w:eastAsia="仿宋" w:hAnsi="仿宋" w:hint="eastAsia"/>
          <w:sz w:val="32"/>
          <w:szCs w:val="32"/>
        </w:rPr>
        <w:t>是否</w:t>
      </w:r>
      <w:r w:rsidRPr="001175FB">
        <w:rPr>
          <w:rFonts w:ascii="仿宋" w:eastAsia="仿宋" w:hAnsi="仿宋" w:hint="eastAsia"/>
          <w:sz w:val="32"/>
          <w:szCs w:val="32"/>
        </w:rPr>
        <w:t>向主管税务机关申请认定退税商店，对于退税商店备案资料所载内容发生变化的，</w:t>
      </w:r>
      <w:r w:rsidR="00D834F1" w:rsidRPr="001175FB">
        <w:rPr>
          <w:rFonts w:ascii="仿宋" w:eastAsia="仿宋" w:hAnsi="仿宋" w:hint="eastAsia"/>
          <w:sz w:val="32"/>
          <w:szCs w:val="32"/>
        </w:rPr>
        <w:t>是否</w:t>
      </w:r>
      <w:r w:rsidRPr="001175FB">
        <w:rPr>
          <w:rFonts w:ascii="仿宋" w:eastAsia="仿宋" w:hAnsi="仿宋" w:hint="eastAsia"/>
          <w:sz w:val="32"/>
          <w:szCs w:val="32"/>
        </w:rPr>
        <w:t>向主管税务机关或委托退税代理机构向</w:t>
      </w:r>
      <w:r w:rsidRPr="001175FB">
        <w:rPr>
          <w:rFonts w:ascii="仿宋" w:eastAsia="仿宋" w:hAnsi="仿宋"/>
          <w:sz w:val="32"/>
          <w:szCs w:val="32"/>
        </w:rPr>
        <w:t>主管税务机关</w:t>
      </w:r>
      <w:r w:rsidRPr="001175FB">
        <w:rPr>
          <w:rFonts w:ascii="仿宋" w:eastAsia="仿宋" w:hAnsi="仿宋" w:hint="eastAsia"/>
          <w:sz w:val="32"/>
          <w:szCs w:val="32"/>
        </w:rPr>
        <w:t>申请退税商店备案</w:t>
      </w:r>
      <w:r w:rsidR="00A1236B" w:rsidRPr="001175FB">
        <w:rPr>
          <w:rFonts w:ascii="仿宋" w:eastAsia="仿宋" w:hAnsi="仿宋" w:hint="eastAsia"/>
          <w:sz w:val="32"/>
          <w:szCs w:val="32"/>
        </w:rPr>
        <w:t>；</w:t>
      </w:r>
    </w:p>
    <w:p w:rsidR="00CF5764" w:rsidRPr="001175FB" w:rsidRDefault="00CF5764" w:rsidP="00CF5764">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w:t>
      </w:r>
      <w:r w:rsidR="00D834F1" w:rsidRPr="001175FB">
        <w:rPr>
          <w:rFonts w:ascii="仿宋" w:eastAsia="仿宋" w:hAnsi="仿宋" w:hint="eastAsia"/>
          <w:sz w:val="32"/>
          <w:szCs w:val="32"/>
        </w:rPr>
        <w:t>十三</w:t>
      </w:r>
      <w:r w:rsidRPr="001175FB">
        <w:rPr>
          <w:rFonts w:ascii="仿宋" w:eastAsia="仿宋" w:hAnsi="仿宋" w:hint="eastAsia"/>
          <w:sz w:val="32"/>
          <w:szCs w:val="32"/>
        </w:rPr>
        <w:t>）退税代理机构首次向主管税务机关申报境</w:t>
      </w:r>
      <w:r w:rsidR="00D834F1" w:rsidRPr="001175FB">
        <w:rPr>
          <w:rFonts w:ascii="仿宋" w:eastAsia="仿宋" w:hAnsi="仿宋" w:hint="eastAsia"/>
          <w:sz w:val="32"/>
          <w:szCs w:val="32"/>
        </w:rPr>
        <w:t>外</w:t>
      </w:r>
      <w:r w:rsidRPr="001175FB">
        <w:rPr>
          <w:rFonts w:ascii="仿宋" w:eastAsia="仿宋" w:hAnsi="仿宋" w:hint="eastAsia"/>
          <w:sz w:val="32"/>
          <w:szCs w:val="32"/>
        </w:rPr>
        <w:t>旅客离境退税结算时，</w:t>
      </w:r>
      <w:r w:rsidR="00D834F1" w:rsidRPr="001175FB">
        <w:rPr>
          <w:rFonts w:ascii="仿宋" w:eastAsia="仿宋" w:hAnsi="仿宋" w:hint="eastAsia"/>
          <w:sz w:val="32"/>
          <w:szCs w:val="32"/>
        </w:rPr>
        <w:t>是否</w:t>
      </w:r>
      <w:r w:rsidRPr="001175FB">
        <w:rPr>
          <w:rFonts w:ascii="仿宋" w:eastAsia="仿宋" w:hAnsi="仿宋" w:hint="eastAsia"/>
          <w:sz w:val="32"/>
          <w:szCs w:val="32"/>
        </w:rPr>
        <w:t>向主管税务机关办理备案手续</w:t>
      </w:r>
      <w:r w:rsidR="00A1236B" w:rsidRPr="001175FB">
        <w:rPr>
          <w:rFonts w:ascii="仿宋" w:eastAsia="仿宋" w:hAnsi="仿宋" w:hint="eastAsia"/>
          <w:sz w:val="32"/>
          <w:szCs w:val="32"/>
        </w:rPr>
        <w:t>；</w:t>
      </w:r>
    </w:p>
    <w:p w:rsidR="006A48C0" w:rsidRPr="001175FB" w:rsidRDefault="006A48C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（十</w:t>
      </w:r>
      <w:r w:rsidR="00D834F1" w:rsidRPr="001175FB">
        <w:rPr>
          <w:rFonts w:ascii="仿宋" w:eastAsia="仿宋" w:hAnsi="仿宋" w:hint="eastAsia"/>
          <w:sz w:val="32"/>
          <w:szCs w:val="32"/>
        </w:rPr>
        <w:t>四</w:t>
      </w:r>
      <w:r w:rsidRPr="001175FB">
        <w:rPr>
          <w:rFonts w:ascii="仿宋" w:eastAsia="仿宋" w:hAnsi="仿宋" w:hint="eastAsia"/>
          <w:sz w:val="32"/>
          <w:szCs w:val="32"/>
        </w:rPr>
        <w:t>）出口企业进料加工</w:t>
      </w:r>
      <w:r w:rsidR="00D834F1" w:rsidRPr="001175FB">
        <w:rPr>
          <w:rFonts w:ascii="仿宋" w:eastAsia="仿宋" w:hAnsi="仿宋" w:hint="eastAsia"/>
          <w:sz w:val="32"/>
          <w:szCs w:val="32"/>
        </w:rPr>
        <w:t>贸易是否按规定</w:t>
      </w:r>
      <w:r w:rsidRPr="001175FB">
        <w:rPr>
          <w:rFonts w:ascii="仿宋" w:eastAsia="仿宋" w:hAnsi="仿宋" w:hint="eastAsia"/>
          <w:sz w:val="32"/>
          <w:szCs w:val="32"/>
        </w:rPr>
        <w:t>备案</w:t>
      </w:r>
      <w:r w:rsidR="00D834F1" w:rsidRPr="001175FB">
        <w:rPr>
          <w:rFonts w:ascii="仿宋" w:eastAsia="仿宋" w:hAnsi="仿宋" w:hint="eastAsia"/>
          <w:sz w:val="32"/>
          <w:szCs w:val="32"/>
        </w:rPr>
        <w:t>时，</w:t>
      </w:r>
      <w:r w:rsidR="00935439" w:rsidRPr="001175FB">
        <w:rPr>
          <w:rFonts w:ascii="仿宋" w:eastAsia="仿宋" w:hAnsi="仿宋" w:hint="eastAsia"/>
          <w:sz w:val="32"/>
          <w:szCs w:val="32"/>
        </w:rPr>
        <w:t>需</w:t>
      </w:r>
      <w:r w:rsidR="00D834F1" w:rsidRPr="001175FB">
        <w:rPr>
          <w:rFonts w:ascii="仿宋" w:eastAsia="仿宋" w:hAnsi="仿宋" w:hint="eastAsia"/>
          <w:sz w:val="32"/>
          <w:szCs w:val="32"/>
        </w:rPr>
        <w:t>关注：</w:t>
      </w:r>
    </w:p>
    <w:p w:rsidR="00665657" w:rsidRPr="001175FB" w:rsidRDefault="00D834F1">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1</w:t>
      </w:r>
      <w:r w:rsidRPr="001175FB">
        <w:rPr>
          <w:rFonts w:ascii="仿宋" w:eastAsia="仿宋" w:hAnsi="仿宋"/>
          <w:sz w:val="32"/>
          <w:szCs w:val="32"/>
        </w:rPr>
        <w:t xml:space="preserve">. </w:t>
      </w:r>
      <w:r w:rsidR="00665657" w:rsidRPr="001175FB">
        <w:rPr>
          <w:rFonts w:ascii="仿宋" w:eastAsia="仿宋" w:hAnsi="仿宋" w:hint="eastAsia"/>
          <w:sz w:val="32"/>
          <w:szCs w:val="32"/>
        </w:rPr>
        <w:t>出口企业在料件进口（减税或免税）前，</w:t>
      </w:r>
      <w:r w:rsidR="00531D1C" w:rsidRPr="001175FB">
        <w:rPr>
          <w:rFonts w:ascii="仿宋" w:eastAsia="仿宋" w:hAnsi="仿宋" w:hint="eastAsia"/>
          <w:sz w:val="32"/>
          <w:szCs w:val="32"/>
        </w:rPr>
        <w:t>是否</w:t>
      </w:r>
      <w:r w:rsidR="00665657" w:rsidRPr="001175FB">
        <w:rPr>
          <w:rFonts w:ascii="仿宋" w:eastAsia="仿宋" w:hAnsi="仿宋" w:hint="eastAsia"/>
          <w:sz w:val="32"/>
          <w:szCs w:val="32"/>
        </w:rPr>
        <w:t>持经贸部门批准的进口批文和“进料加工登记手册”、进料加工进料合同（协议），向</w:t>
      </w:r>
      <w:r w:rsidRPr="001175FB">
        <w:rPr>
          <w:rFonts w:ascii="仿宋" w:eastAsia="仿宋" w:hAnsi="仿宋" w:hint="eastAsia"/>
          <w:sz w:val="32"/>
          <w:szCs w:val="32"/>
        </w:rPr>
        <w:t>当地</w:t>
      </w:r>
      <w:r w:rsidR="00665657" w:rsidRPr="001175FB">
        <w:rPr>
          <w:rFonts w:ascii="仿宋" w:eastAsia="仿宋" w:hAnsi="仿宋" w:hint="eastAsia"/>
          <w:sz w:val="32"/>
          <w:szCs w:val="32"/>
        </w:rPr>
        <w:t>进出口税收管理</w:t>
      </w:r>
      <w:r w:rsidRPr="001175FB">
        <w:rPr>
          <w:rFonts w:ascii="仿宋" w:eastAsia="仿宋" w:hAnsi="仿宋" w:hint="eastAsia"/>
          <w:sz w:val="32"/>
          <w:szCs w:val="32"/>
        </w:rPr>
        <w:t>部门办</w:t>
      </w:r>
      <w:r w:rsidR="00665657" w:rsidRPr="001175FB">
        <w:rPr>
          <w:rFonts w:ascii="仿宋" w:eastAsia="仿宋" w:hAnsi="仿宋" w:hint="eastAsia"/>
          <w:sz w:val="32"/>
          <w:szCs w:val="32"/>
        </w:rPr>
        <w:t>理备案登记</w:t>
      </w:r>
      <w:r w:rsidR="001E01F1" w:rsidRPr="001175FB">
        <w:rPr>
          <w:rFonts w:ascii="仿宋" w:eastAsia="仿宋" w:hAnsi="仿宋" w:hint="eastAsia"/>
          <w:sz w:val="32"/>
          <w:szCs w:val="32"/>
        </w:rPr>
        <w:t>；</w:t>
      </w:r>
    </w:p>
    <w:p w:rsidR="006A48C0" w:rsidRPr="001175FB" w:rsidRDefault="00D834F1" w:rsidP="00531D1C">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2</w:t>
      </w:r>
      <w:r w:rsidRPr="001175FB">
        <w:rPr>
          <w:rFonts w:ascii="仿宋" w:eastAsia="仿宋" w:hAnsi="仿宋"/>
          <w:sz w:val="32"/>
          <w:szCs w:val="32"/>
        </w:rPr>
        <w:t xml:space="preserve">. </w:t>
      </w:r>
      <w:r w:rsidR="006A48C0" w:rsidRPr="001175FB">
        <w:rPr>
          <w:rFonts w:ascii="仿宋" w:eastAsia="仿宋" w:hAnsi="仿宋" w:hint="eastAsia"/>
          <w:sz w:val="32"/>
          <w:szCs w:val="32"/>
        </w:rPr>
        <w:t>生产企业在首次申报进料加工手（账）册的进料加工出口货物免抵退税前，是否向主管税务机关申请办理计划分配率备案</w:t>
      </w:r>
      <w:r w:rsidR="001E01F1" w:rsidRPr="001175FB">
        <w:rPr>
          <w:rFonts w:ascii="仿宋" w:eastAsia="仿宋" w:hAnsi="仿宋" w:hint="eastAsia"/>
          <w:sz w:val="32"/>
          <w:szCs w:val="32"/>
        </w:rPr>
        <w:t>；</w:t>
      </w:r>
    </w:p>
    <w:p w:rsidR="00531D1C" w:rsidRPr="001175FB" w:rsidRDefault="00D834F1" w:rsidP="00531D1C">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3</w:t>
      </w:r>
      <w:r w:rsidRPr="001175FB">
        <w:rPr>
          <w:rFonts w:ascii="仿宋" w:eastAsia="仿宋" w:hAnsi="仿宋"/>
          <w:sz w:val="32"/>
          <w:szCs w:val="32"/>
        </w:rPr>
        <w:t xml:space="preserve">. </w:t>
      </w:r>
      <w:r w:rsidR="006A48C0" w:rsidRPr="001175FB">
        <w:rPr>
          <w:rFonts w:ascii="仿宋" w:eastAsia="仿宋" w:hAnsi="仿宋" w:hint="eastAsia"/>
          <w:sz w:val="32"/>
          <w:szCs w:val="32"/>
        </w:rPr>
        <w:t>生产企业应在取得海关核发的《进料加工登记手册》后的下一个增值税纳税申报期内，</w:t>
      </w:r>
      <w:r w:rsidR="00531D1C" w:rsidRPr="001175FB">
        <w:rPr>
          <w:rFonts w:ascii="仿宋" w:eastAsia="仿宋" w:hAnsi="仿宋" w:hint="eastAsia"/>
          <w:sz w:val="32"/>
          <w:szCs w:val="32"/>
        </w:rPr>
        <w:t>是否</w:t>
      </w:r>
      <w:r w:rsidR="006A48C0" w:rsidRPr="001175FB">
        <w:rPr>
          <w:rFonts w:ascii="仿宋" w:eastAsia="仿宋" w:hAnsi="仿宋" w:hint="eastAsia"/>
          <w:sz w:val="32"/>
          <w:szCs w:val="32"/>
        </w:rPr>
        <w:t>持《进料加工登记手册》原件和复印件、《进料加工贸易合同》原件和复印件及其电子数据，向主管税务机关办理生产企业进料加工登记备案</w:t>
      </w:r>
      <w:r w:rsidR="001E01F1" w:rsidRPr="001175FB">
        <w:rPr>
          <w:rFonts w:ascii="仿宋" w:eastAsia="仿宋" w:hAnsi="仿宋" w:hint="eastAsia"/>
          <w:sz w:val="32"/>
          <w:szCs w:val="32"/>
        </w:rPr>
        <w:t>。</w:t>
      </w:r>
    </w:p>
    <w:p w:rsidR="00665657" w:rsidRPr="001175FB" w:rsidRDefault="00665657" w:rsidP="00531D1C">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（十四）</w:t>
      </w:r>
      <w:r w:rsidR="006A48C0" w:rsidRPr="001175FB">
        <w:rPr>
          <w:rFonts w:ascii="仿宋" w:eastAsia="仿宋" w:hAnsi="仿宋" w:hint="eastAsia"/>
          <w:sz w:val="32"/>
          <w:szCs w:val="32"/>
        </w:rPr>
        <w:t>出口</w:t>
      </w:r>
      <w:r w:rsidRPr="001175FB">
        <w:rPr>
          <w:rFonts w:ascii="仿宋" w:eastAsia="仿宋" w:hAnsi="仿宋" w:hint="eastAsia"/>
          <w:sz w:val="32"/>
          <w:szCs w:val="32"/>
        </w:rPr>
        <w:t>企业在签订来料加工合同后，货</w:t>
      </w:r>
      <w:r w:rsidR="00D834F1" w:rsidRPr="001175FB">
        <w:rPr>
          <w:rFonts w:ascii="仿宋" w:eastAsia="仿宋" w:hAnsi="仿宋" w:hint="eastAsia"/>
          <w:sz w:val="32"/>
          <w:szCs w:val="32"/>
        </w:rPr>
        <w:t>物</w:t>
      </w:r>
      <w:r w:rsidRPr="001175FB">
        <w:rPr>
          <w:rFonts w:ascii="仿宋" w:eastAsia="仿宋" w:hAnsi="仿宋" w:hint="eastAsia"/>
          <w:sz w:val="32"/>
          <w:szCs w:val="32"/>
        </w:rPr>
        <w:t>到</w:t>
      </w:r>
      <w:r w:rsidR="00D834F1" w:rsidRPr="001175FB">
        <w:rPr>
          <w:rFonts w:ascii="仿宋" w:eastAsia="仿宋" w:hAnsi="仿宋" w:hint="eastAsia"/>
          <w:sz w:val="32"/>
          <w:szCs w:val="32"/>
        </w:rPr>
        <w:t>达</w:t>
      </w:r>
      <w:r w:rsidRPr="001175FB">
        <w:rPr>
          <w:rFonts w:ascii="仿宋" w:eastAsia="仿宋" w:hAnsi="仿宋" w:hint="eastAsia"/>
          <w:sz w:val="32"/>
          <w:szCs w:val="32"/>
        </w:rPr>
        <w:t>之前，</w:t>
      </w:r>
      <w:r w:rsidR="00531D1C" w:rsidRPr="001175FB">
        <w:rPr>
          <w:rFonts w:ascii="仿宋" w:eastAsia="仿宋" w:hAnsi="仿宋" w:hint="eastAsia"/>
          <w:sz w:val="32"/>
          <w:szCs w:val="32"/>
        </w:rPr>
        <w:t>是否</w:t>
      </w:r>
      <w:r w:rsidRPr="001175FB">
        <w:rPr>
          <w:rFonts w:ascii="仿宋" w:eastAsia="仿宋" w:hAnsi="仿宋" w:hint="eastAsia"/>
          <w:sz w:val="32"/>
          <w:szCs w:val="32"/>
        </w:rPr>
        <w:t>提前向</w:t>
      </w:r>
      <w:r w:rsidR="00D834F1" w:rsidRPr="001175FB">
        <w:rPr>
          <w:rFonts w:ascii="仿宋" w:eastAsia="仿宋" w:hAnsi="仿宋" w:hint="eastAsia"/>
          <w:sz w:val="32"/>
          <w:szCs w:val="32"/>
        </w:rPr>
        <w:t>当地</w:t>
      </w:r>
      <w:r w:rsidRPr="001175FB">
        <w:rPr>
          <w:rFonts w:ascii="仿宋" w:eastAsia="仿宋" w:hAnsi="仿宋" w:hint="eastAsia"/>
          <w:sz w:val="32"/>
          <w:szCs w:val="32"/>
        </w:rPr>
        <w:t>海关申请合同备案，办理《加工、装配进出口货物登记手册》，企业</w:t>
      </w:r>
      <w:r w:rsidR="00D834F1" w:rsidRPr="001175FB">
        <w:rPr>
          <w:rFonts w:ascii="仿宋" w:eastAsia="仿宋" w:hAnsi="仿宋" w:hint="eastAsia"/>
          <w:sz w:val="32"/>
          <w:szCs w:val="32"/>
        </w:rPr>
        <w:t>再</w:t>
      </w:r>
      <w:r w:rsidRPr="001175FB">
        <w:rPr>
          <w:rFonts w:ascii="仿宋" w:eastAsia="仿宋" w:hAnsi="仿宋" w:hint="eastAsia"/>
          <w:sz w:val="32"/>
          <w:szCs w:val="32"/>
        </w:rPr>
        <w:t>凭手册办理来料加工货物进出口通关手续。</w:t>
      </w:r>
    </w:p>
    <w:p w:rsidR="006D1831" w:rsidRPr="001175FB" w:rsidRDefault="00C467B2" w:rsidP="002F2796">
      <w:pPr>
        <w:pStyle w:val="af"/>
        <w:spacing w:line="360" w:lineRule="auto"/>
        <w:ind w:firstLineChars="132" w:firstLine="424"/>
        <w:rPr>
          <w:rFonts w:ascii="仿宋" w:eastAsia="仿宋" w:hAnsi="仿宋"/>
          <w:sz w:val="32"/>
          <w:szCs w:val="32"/>
        </w:rPr>
      </w:pPr>
      <w:r w:rsidRPr="001175FB">
        <w:rPr>
          <w:rFonts w:ascii="仿宋" w:eastAsia="仿宋" w:hAnsi="仿宋" w:hint="eastAsia"/>
          <w:b/>
          <w:sz w:val="32"/>
          <w:szCs w:val="32"/>
        </w:rPr>
        <w:t>第</w:t>
      </w:r>
      <w:r w:rsidR="00C433C8">
        <w:rPr>
          <w:rFonts w:ascii="仿宋" w:eastAsia="仿宋" w:hAnsi="仿宋" w:hint="eastAsia"/>
          <w:b/>
          <w:sz w:val="32"/>
          <w:szCs w:val="32"/>
        </w:rPr>
        <w:t>八</w:t>
      </w:r>
      <w:r w:rsidRPr="001175FB">
        <w:rPr>
          <w:rFonts w:ascii="仿宋" w:eastAsia="仿宋" w:hAnsi="仿宋" w:hint="eastAsia"/>
          <w:b/>
          <w:sz w:val="32"/>
          <w:szCs w:val="32"/>
        </w:rPr>
        <w:t>条</w:t>
      </w:r>
      <w:r w:rsidRPr="001175FB">
        <w:rPr>
          <w:rFonts w:ascii="仿宋" w:eastAsia="仿宋" w:hAnsi="仿宋" w:hint="eastAsia"/>
          <w:sz w:val="32"/>
          <w:szCs w:val="32"/>
        </w:rPr>
        <w:t xml:space="preserve">  </w:t>
      </w:r>
      <w:r w:rsidR="00E20ED0" w:rsidRPr="001175FB">
        <w:rPr>
          <w:rFonts w:ascii="仿宋" w:eastAsia="仿宋" w:hAnsi="仿宋" w:hint="eastAsia"/>
          <w:sz w:val="32"/>
          <w:szCs w:val="32"/>
        </w:rPr>
        <w:t>税务师事务所及其涉税服务人员在代理出口退</w:t>
      </w:r>
      <w:r w:rsidR="00E20ED0" w:rsidRPr="001175FB">
        <w:rPr>
          <w:rFonts w:ascii="仿宋" w:eastAsia="仿宋" w:hAnsi="仿宋"/>
          <w:sz w:val="32"/>
          <w:szCs w:val="32"/>
        </w:rPr>
        <w:t>（</w:t>
      </w:r>
      <w:r w:rsidR="00E20ED0" w:rsidRPr="001175FB">
        <w:rPr>
          <w:rFonts w:ascii="仿宋" w:eastAsia="仿宋" w:hAnsi="仿宋" w:hint="eastAsia"/>
          <w:sz w:val="32"/>
          <w:szCs w:val="32"/>
        </w:rPr>
        <w:t>免</w:t>
      </w:r>
      <w:r w:rsidR="00E20ED0" w:rsidRPr="001175FB">
        <w:rPr>
          <w:rFonts w:ascii="仿宋" w:eastAsia="仿宋" w:hAnsi="仿宋"/>
          <w:sz w:val="32"/>
          <w:szCs w:val="32"/>
        </w:rPr>
        <w:t>）</w:t>
      </w:r>
      <w:r w:rsidR="00E20ED0" w:rsidRPr="001175FB">
        <w:rPr>
          <w:rFonts w:ascii="仿宋" w:eastAsia="仿宋" w:hAnsi="仿宋" w:hint="eastAsia"/>
          <w:sz w:val="32"/>
          <w:szCs w:val="32"/>
        </w:rPr>
        <w:t>税业务过程</w:t>
      </w:r>
      <w:r w:rsidR="00E20ED0" w:rsidRPr="001175FB">
        <w:rPr>
          <w:rFonts w:ascii="仿宋" w:eastAsia="仿宋" w:hAnsi="仿宋"/>
          <w:sz w:val="32"/>
          <w:szCs w:val="32"/>
        </w:rPr>
        <w:t>中，</w:t>
      </w:r>
      <w:r w:rsidR="00935439" w:rsidRPr="001175FB">
        <w:rPr>
          <w:rFonts w:ascii="仿宋" w:eastAsia="仿宋" w:hAnsi="仿宋" w:hint="eastAsia"/>
          <w:sz w:val="32"/>
          <w:szCs w:val="32"/>
        </w:rPr>
        <w:t>需</w:t>
      </w:r>
      <w:r w:rsidR="00E20ED0" w:rsidRPr="001175FB">
        <w:rPr>
          <w:rFonts w:ascii="仿宋" w:eastAsia="仿宋" w:hAnsi="仿宋"/>
          <w:sz w:val="32"/>
          <w:szCs w:val="32"/>
        </w:rPr>
        <w:t>关注：</w:t>
      </w:r>
    </w:p>
    <w:p w:rsidR="006D1831" w:rsidRPr="001175FB" w:rsidRDefault="003F34C2" w:rsidP="00637AF5">
      <w:pPr>
        <w:pStyle w:val="af"/>
        <w:tabs>
          <w:tab w:val="left" w:pos="993"/>
        </w:tabs>
        <w:spacing w:line="360" w:lineRule="auto"/>
        <w:ind w:firstLine="640"/>
        <w:rPr>
          <w:rFonts w:ascii="仿宋" w:eastAsia="仿宋" w:hAnsi="仿宋"/>
          <w:sz w:val="32"/>
          <w:szCs w:val="32"/>
        </w:rPr>
      </w:pPr>
      <w:r w:rsidRPr="001175FB">
        <w:rPr>
          <w:rFonts w:ascii="仿宋" w:eastAsia="仿宋" w:hAnsi="仿宋" w:hint="eastAsia"/>
          <w:sz w:val="32"/>
          <w:szCs w:val="32"/>
        </w:rPr>
        <w:t>（一）</w:t>
      </w:r>
      <w:r w:rsidR="00E20ED0" w:rsidRPr="001175FB">
        <w:rPr>
          <w:rFonts w:ascii="仿宋" w:eastAsia="仿宋" w:hAnsi="仿宋" w:hint="eastAsia"/>
          <w:sz w:val="32"/>
          <w:szCs w:val="32"/>
        </w:rPr>
        <w:t>出口企业或其他单位注销税务登记或注销出口退（免）</w:t>
      </w:r>
      <w:r w:rsidR="00E20ED0" w:rsidRPr="001175FB">
        <w:rPr>
          <w:rFonts w:ascii="仿宋" w:eastAsia="仿宋" w:hAnsi="仿宋" w:hint="eastAsia"/>
          <w:sz w:val="32"/>
          <w:szCs w:val="32"/>
        </w:rPr>
        <w:lastRenderedPageBreak/>
        <w:t>税备案时，是否已向主管</w:t>
      </w:r>
      <w:r w:rsidR="004123F1" w:rsidRPr="001175FB">
        <w:rPr>
          <w:rFonts w:ascii="仿宋" w:eastAsia="仿宋" w:hAnsi="仿宋" w:hint="eastAsia"/>
          <w:sz w:val="32"/>
          <w:szCs w:val="32"/>
        </w:rPr>
        <w:t>税务</w:t>
      </w:r>
      <w:r w:rsidR="00E20ED0" w:rsidRPr="001175FB">
        <w:rPr>
          <w:rFonts w:ascii="仿宋" w:eastAsia="仿宋" w:hAnsi="仿宋" w:hint="eastAsia"/>
          <w:sz w:val="32"/>
          <w:szCs w:val="32"/>
        </w:rPr>
        <w:t>机关申请办理撤回出口退（免）税备案手续。</w:t>
      </w:r>
    </w:p>
    <w:p w:rsidR="006D1831" w:rsidRPr="001175FB" w:rsidRDefault="00E20ED0">
      <w:pPr>
        <w:pStyle w:val="af"/>
        <w:tabs>
          <w:tab w:val="left" w:pos="993"/>
        </w:tabs>
        <w:spacing w:line="360" w:lineRule="auto"/>
        <w:ind w:firstLine="640"/>
        <w:rPr>
          <w:rFonts w:ascii="仿宋" w:eastAsia="仿宋" w:hAnsi="仿宋"/>
          <w:sz w:val="32"/>
          <w:szCs w:val="32"/>
        </w:rPr>
      </w:pPr>
      <w:r w:rsidRPr="001175FB">
        <w:rPr>
          <w:rFonts w:ascii="仿宋" w:eastAsia="仿宋" w:hAnsi="仿宋" w:hint="eastAsia"/>
          <w:sz w:val="32"/>
          <w:szCs w:val="32"/>
        </w:rPr>
        <w:t>（二）委托代办退税的生产企业办理撤回出口退（免）税备案事项的，是否按规定先办理撤回委托代办退税备案事项。</w:t>
      </w:r>
    </w:p>
    <w:p w:rsidR="006D1831" w:rsidRPr="001175FB" w:rsidRDefault="00E20ED0">
      <w:pPr>
        <w:pStyle w:val="af"/>
        <w:tabs>
          <w:tab w:val="left" w:pos="993"/>
        </w:tabs>
        <w:spacing w:line="360" w:lineRule="auto"/>
        <w:ind w:firstLine="640"/>
        <w:rPr>
          <w:rFonts w:ascii="仿宋" w:eastAsia="仿宋" w:hAnsi="仿宋"/>
          <w:sz w:val="32"/>
          <w:szCs w:val="32"/>
        </w:rPr>
      </w:pPr>
      <w:r w:rsidRPr="001175FB">
        <w:rPr>
          <w:rFonts w:ascii="仿宋" w:eastAsia="仿宋" w:hAnsi="仿宋" w:hint="eastAsia"/>
          <w:sz w:val="32"/>
          <w:szCs w:val="32"/>
        </w:rPr>
        <w:t>（三）融资租赁业务出租方退税备案内容变更或注销，是否向主管</w:t>
      </w:r>
      <w:r w:rsidR="004123F1" w:rsidRPr="001175FB">
        <w:rPr>
          <w:rFonts w:ascii="仿宋" w:eastAsia="仿宋" w:hAnsi="仿宋" w:hint="eastAsia"/>
          <w:sz w:val="32"/>
          <w:szCs w:val="32"/>
        </w:rPr>
        <w:t>税务</w:t>
      </w:r>
      <w:r w:rsidRPr="001175FB">
        <w:rPr>
          <w:rFonts w:ascii="仿宋" w:eastAsia="仿宋" w:hAnsi="仿宋" w:hint="eastAsia"/>
          <w:sz w:val="32"/>
          <w:szCs w:val="32"/>
        </w:rPr>
        <w:t>机关办理备案变更或备案注销手续。</w:t>
      </w:r>
    </w:p>
    <w:p w:rsidR="006D1831" w:rsidRPr="001175FB" w:rsidRDefault="00E20ED0">
      <w:pPr>
        <w:pStyle w:val="af"/>
        <w:tabs>
          <w:tab w:val="left" w:pos="993"/>
        </w:tabs>
        <w:spacing w:line="360" w:lineRule="auto"/>
        <w:ind w:firstLine="640"/>
        <w:rPr>
          <w:rFonts w:ascii="仿宋" w:eastAsia="仿宋" w:hAnsi="仿宋"/>
          <w:sz w:val="32"/>
          <w:szCs w:val="32"/>
        </w:rPr>
      </w:pPr>
      <w:r w:rsidRPr="001175FB">
        <w:rPr>
          <w:rFonts w:ascii="仿宋" w:eastAsia="仿宋" w:hAnsi="仿宋" w:hint="eastAsia"/>
          <w:sz w:val="32"/>
          <w:szCs w:val="32"/>
        </w:rPr>
        <w:t>（四）退税商店发生解散、破产、撤销以及其他情形，是否持相关证件及资料向主管税务机关申请办理税务注销手续。</w:t>
      </w:r>
    </w:p>
    <w:p w:rsidR="00531D1C" w:rsidRPr="001175FB" w:rsidRDefault="00531D1C" w:rsidP="00531D1C">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五）以双委托方式（生产企业进口料件、出口成品均委托出口企业办理）从事的进料加工出口业务，委托方在申报免抵退税前，是否按代理进口、出口协议及进料加工贸易手册载明的计划进口总值和计划出口总值，向主管</w:t>
      </w:r>
      <w:r w:rsidR="00D834F1" w:rsidRPr="001175FB">
        <w:rPr>
          <w:rFonts w:ascii="仿宋" w:eastAsia="仿宋" w:hAnsi="仿宋" w:hint="eastAsia"/>
          <w:sz w:val="32"/>
          <w:szCs w:val="32"/>
        </w:rPr>
        <w:t>税务</w:t>
      </w:r>
      <w:r w:rsidRPr="001175FB">
        <w:rPr>
          <w:rFonts w:ascii="仿宋" w:eastAsia="仿宋" w:hAnsi="仿宋" w:hint="eastAsia"/>
          <w:sz w:val="32"/>
          <w:szCs w:val="32"/>
        </w:rPr>
        <w:t>机关报送《进料加工企业计划分配率备案表》及其电子数据</w:t>
      </w:r>
      <w:r w:rsidR="008A19B6" w:rsidRPr="001175FB">
        <w:rPr>
          <w:rFonts w:ascii="仿宋" w:eastAsia="仿宋" w:hAnsi="仿宋" w:hint="eastAsia"/>
          <w:sz w:val="32"/>
          <w:szCs w:val="32"/>
        </w:rPr>
        <w:t>。</w:t>
      </w:r>
    </w:p>
    <w:p w:rsidR="008A19B6" w:rsidRPr="001175FB" w:rsidRDefault="008A19B6" w:rsidP="00531D1C">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（六）出口企业是否将《来料加工免税证明》转交加工企业，加工企业持此证明向主管税务机关申报办理加工费的增值税、消费税免税手续。</w:t>
      </w:r>
    </w:p>
    <w:p w:rsidR="006D1831" w:rsidRPr="001175FB" w:rsidRDefault="00C467B2" w:rsidP="002F2796">
      <w:pPr>
        <w:pStyle w:val="af"/>
        <w:spacing w:line="360" w:lineRule="auto"/>
        <w:ind w:firstLineChars="132" w:firstLine="424"/>
        <w:rPr>
          <w:rFonts w:ascii="仿宋" w:eastAsia="仿宋" w:hAnsi="仿宋"/>
          <w:sz w:val="32"/>
          <w:szCs w:val="32"/>
        </w:rPr>
      </w:pPr>
      <w:r w:rsidRPr="001175FB">
        <w:rPr>
          <w:rFonts w:ascii="仿宋" w:eastAsia="仿宋" w:hAnsi="仿宋" w:hint="eastAsia"/>
          <w:b/>
          <w:sz w:val="32"/>
          <w:szCs w:val="32"/>
        </w:rPr>
        <w:t>第九条</w:t>
      </w:r>
      <w:r w:rsidRPr="001175FB">
        <w:rPr>
          <w:rFonts w:ascii="仿宋" w:eastAsia="仿宋" w:hAnsi="仿宋" w:hint="eastAsia"/>
          <w:sz w:val="32"/>
          <w:szCs w:val="32"/>
        </w:rPr>
        <w:t xml:space="preserve"> </w:t>
      </w:r>
      <w:r w:rsidR="00E20ED0" w:rsidRPr="001175FB">
        <w:rPr>
          <w:rFonts w:ascii="仿宋" w:eastAsia="仿宋" w:hAnsi="仿宋" w:hint="eastAsia"/>
          <w:sz w:val="32"/>
          <w:szCs w:val="32"/>
        </w:rPr>
        <w:t>税务师事务所及其涉税服务人员提供出口退（免）税代理服务时，</w:t>
      </w:r>
      <w:r w:rsidR="00E20ED0" w:rsidRPr="001175FB">
        <w:rPr>
          <w:rFonts w:ascii="仿宋" w:eastAsia="仿宋" w:hAnsi="仿宋"/>
          <w:sz w:val="32"/>
          <w:szCs w:val="32"/>
        </w:rPr>
        <w:t>需关注</w:t>
      </w:r>
      <w:r w:rsidR="005F7F4C" w:rsidRPr="001175FB">
        <w:rPr>
          <w:rFonts w:ascii="仿宋" w:eastAsia="仿宋" w:hAnsi="仿宋" w:hint="eastAsia"/>
          <w:sz w:val="32"/>
          <w:szCs w:val="32"/>
        </w:rPr>
        <w:t>以下影响出口退税政策适用的情形</w:t>
      </w:r>
      <w:r w:rsidR="00E20ED0" w:rsidRPr="001175FB">
        <w:rPr>
          <w:rFonts w:ascii="仿宋" w:eastAsia="仿宋" w:hAnsi="仿宋"/>
          <w:sz w:val="32"/>
          <w:szCs w:val="32"/>
        </w:rPr>
        <w:t>：</w:t>
      </w:r>
    </w:p>
    <w:p w:rsidR="006D1831" w:rsidRPr="001175FB" w:rsidRDefault="00E20ED0">
      <w:pPr>
        <w:pStyle w:val="af"/>
        <w:tabs>
          <w:tab w:val="left" w:pos="993"/>
        </w:tabs>
        <w:spacing w:line="360" w:lineRule="auto"/>
        <w:ind w:firstLine="640"/>
        <w:rPr>
          <w:rFonts w:ascii="仿宋" w:eastAsia="仿宋" w:hAnsi="仿宋"/>
          <w:sz w:val="32"/>
          <w:szCs w:val="32"/>
        </w:rPr>
      </w:pPr>
      <w:r w:rsidRPr="001175FB">
        <w:rPr>
          <w:rFonts w:ascii="仿宋" w:eastAsia="仿宋" w:hAnsi="仿宋" w:hint="eastAsia"/>
          <w:sz w:val="32"/>
          <w:szCs w:val="32"/>
        </w:rPr>
        <w:t>（一）出口企业或其他单位放弃全部适用退（免）税政策出口货物劳务的退（免）税，选择适用增值税免税政策或征税政策；</w:t>
      </w:r>
    </w:p>
    <w:p w:rsidR="006D1831" w:rsidRPr="001175FB" w:rsidRDefault="00E20ED0">
      <w:pPr>
        <w:pStyle w:val="af"/>
        <w:tabs>
          <w:tab w:val="left" w:pos="993"/>
        </w:tabs>
        <w:spacing w:line="360" w:lineRule="auto"/>
        <w:ind w:firstLine="640"/>
        <w:rPr>
          <w:rFonts w:ascii="仿宋" w:eastAsia="仿宋" w:hAnsi="仿宋"/>
          <w:sz w:val="32"/>
          <w:szCs w:val="32"/>
        </w:rPr>
      </w:pPr>
      <w:r w:rsidRPr="001175FB">
        <w:rPr>
          <w:rFonts w:ascii="仿宋" w:eastAsia="仿宋" w:hAnsi="仿宋" w:hint="eastAsia"/>
          <w:sz w:val="32"/>
          <w:szCs w:val="32"/>
        </w:rPr>
        <w:t>（二）出口企业放弃适用增值税免税政策的出口货物劳务，实行增值税征税政策；</w:t>
      </w:r>
    </w:p>
    <w:p w:rsidR="006D1831" w:rsidRPr="001175FB" w:rsidRDefault="001175FB" w:rsidP="001175FB">
      <w:pPr>
        <w:pStyle w:val="af"/>
        <w:tabs>
          <w:tab w:val="left" w:pos="993"/>
        </w:tabs>
        <w:spacing w:line="360" w:lineRule="auto"/>
        <w:ind w:firstLine="640"/>
        <w:rPr>
          <w:rFonts w:ascii="仿宋" w:eastAsia="仿宋" w:hAnsi="仿宋"/>
          <w:sz w:val="32"/>
          <w:szCs w:val="32"/>
        </w:rPr>
      </w:pPr>
      <w:r>
        <w:rPr>
          <w:rFonts w:ascii="仿宋" w:eastAsia="仿宋" w:hAnsi="仿宋" w:hint="eastAsia"/>
          <w:sz w:val="32"/>
          <w:szCs w:val="32"/>
        </w:rPr>
        <w:lastRenderedPageBreak/>
        <w:t xml:space="preserve">（三） </w:t>
      </w:r>
      <w:r w:rsidR="00E20ED0" w:rsidRPr="001175FB">
        <w:rPr>
          <w:rFonts w:ascii="仿宋" w:eastAsia="仿宋" w:hAnsi="仿宋" w:hint="eastAsia"/>
          <w:sz w:val="32"/>
          <w:szCs w:val="32"/>
        </w:rPr>
        <w:t>增值税零税率应税服务提供者放弃适用增值税零税率政策，选择增值税免税政策或征税政策。</w:t>
      </w:r>
    </w:p>
    <w:p w:rsidR="006D1831" w:rsidRPr="001175FB" w:rsidRDefault="00C467B2" w:rsidP="00971CE0">
      <w:pPr>
        <w:pStyle w:val="af"/>
        <w:spacing w:line="360" w:lineRule="auto"/>
        <w:ind w:firstLineChars="100" w:firstLine="321"/>
        <w:rPr>
          <w:rFonts w:ascii="仿宋" w:eastAsia="仿宋" w:hAnsi="仿宋"/>
          <w:sz w:val="32"/>
          <w:szCs w:val="32"/>
        </w:rPr>
      </w:pPr>
      <w:r w:rsidRPr="002F2796">
        <w:rPr>
          <w:rFonts w:ascii="仿宋" w:eastAsia="仿宋" w:hAnsi="仿宋" w:hint="eastAsia"/>
          <w:b/>
          <w:sz w:val="32"/>
          <w:szCs w:val="32"/>
        </w:rPr>
        <w:t>第十条</w:t>
      </w:r>
      <w:r w:rsidRPr="001175FB">
        <w:rPr>
          <w:rFonts w:ascii="仿宋" w:eastAsia="仿宋" w:hAnsi="仿宋"/>
          <w:sz w:val="32"/>
          <w:szCs w:val="32"/>
        </w:rPr>
        <w:t xml:space="preserve"> </w:t>
      </w:r>
      <w:r w:rsidR="00E20ED0" w:rsidRPr="001175FB">
        <w:rPr>
          <w:rFonts w:ascii="仿宋" w:eastAsia="仿宋" w:hAnsi="仿宋" w:hint="eastAsia"/>
          <w:sz w:val="32"/>
          <w:szCs w:val="32"/>
        </w:rPr>
        <w:t>税务师事务所及其涉税服务人员办理委托方的退税资格等</w:t>
      </w:r>
      <w:r w:rsidR="00E20ED0" w:rsidRPr="001175FB">
        <w:rPr>
          <w:rFonts w:ascii="仿宋" w:eastAsia="仿宋" w:hAnsi="仿宋"/>
          <w:sz w:val="32"/>
          <w:szCs w:val="32"/>
        </w:rPr>
        <w:t>备案事项</w:t>
      </w:r>
      <w:r w:rsidR="00E20ED0" w:rsidRPr="001175FB">
        <w:rPr>
          <w:rFonts w:ascii="仿宋" w:eastAsia="仿宋" w:hAnsi="仿宋" w:hint="eastAsia"/>
          <w:sz w:val="32"/>
          <w:szCs w:val="32"/>
        </w:rPr>
        <w:t>，应当根据税务</w:t>
      </w:r>
      <w:r w:rsidR="00E20ED0" w:rsidRPr="001175FB">
        <w:rPr>
          <w:rFonts w:ascii="仿宋" w:eastAsia="仿宋" w:hAnsi="仿宋"/>
          <w:sz w:val="32"/>
          <w:szCs w:val="32"/>
        </w:rPr>
        <w:t>机关要求提供的资料，</w:t>
      </w:r>
      <w:r w:rsidR="00E20ED0" w:rsidRPr="001175FB">
        <w:rPr>
          <w:rFonts w:ascii="仿宋" w:eastAsia="仿宋" w:hAnsi="仿宋" w:hint="eastAsia"/>
          <w:sz w:val="32"/>
          <w:szCs w:val="32"/>
        </w:rPr>
        <w:t>及时申请</w:t>
      </w:r>
      <w:r w:rsidR="00E20ED0" w:rsidRPr="001175FB">
        <w:rPr>
          <w:rFonts w:ascii="仿宋" w:eastAsia="仿宋" w:hAnsi="仿宋"/>
          <w:sz w:val="32"/>
          <w:szCs w:val="32"/>
        </w:rPr>
        <w:t>办理相关事项</w:t>
      </w:r>
      <w:r w:rsidR="00E20ED0" w:rsidRPr="001175FB">
        <w:rPr>
          <w:rFonts w:ascii="仿宋" w:eastAsia="仿宋" w:hAnsi="仿宋" w:hint="eastAsia"/>
          <w:sz w:val="32"/>
          <w:szCs w:val="32"/>
        </w:rPr>
        <w:t>。</w:t>
      </w:r>
    </w:p>
    <w:p w:rsidR="006D1831" w:rsidRPr="001175FB" w:rsidRDefault="00B44AB4" w:rsidP="00D834F1">
      <w:pPr>
        <w:pStyle w:val="2"/>
        <w:spacing w:line="360" w:lineRule="auto"/>
        <w:jc w:val="center"/>
        <w:rPr>
          <w:rFonts w:ascii="仿宋" w:eastAsia="仿宋" w:hAnsi="仿宋"/>
          <w:sz w:val="32"/>
        </w:rPr>
      </w:pPr>
      <w:r w:rsidRPr="001175FB">
        <w:rPr>
          <w:rFonts w:ascii="仿宋" w:eastAsia="仿宋" w:hAnsi="仿宋" w:hint="eastAsia"/>
          <w:sz w:val="32"/>
        </w:rPr>
        <w:t>第</w:t>
      </w:r>
      <w:r w:rsidR="005F7F4C" w:rsidRPr="001175FB">
        <w:rPr>
          <w:rFonts w:ascii="仿宋" w:eastAsia="仿宋" w:hAnsi="仿宋" w:hint="eastAsia"/>
          <w:sz w:val="32"/>
        </w:rPr>
        <w:t>三</w:t>
      </w:r>
      <w:r w:rsidRPr="001175FB">
        <w:rPr>
          <w:rFonts w:ascii="仿宋" w:eastAsia="仿宋" w:hAnsi="仿宋" w:hint="eastAsia"/>
          <w:sz w:val="32"/>
        </w:rPr>
        <w:t xml:space="preserve">章 </w:t>
      </w:r>
      <w:r w:rsidR="00E20ED0" w:rsidRPr="001175FB">
        <w:rPr>
          <w:rFonts w:ascii="仿宋" w:eastAsia="仿宋" w:hAnsi="仿宋" w:hint="eastAsia"/>
          <w:sz w:val="32"/>
        </w:rPr>
        <w:t>申报业务实施</w:t>
      </w:r>
    </w:p>
    <w:p w:rsidR="006D1831" w:rsidRPr="001175FB" w:rsidRDefault="0024594A" w:rsidP="00180C26">
      <w:pPr>
        <w:pStyle w:val="3"/>
        <w:jc w:val="center"/>
        <w:rPr>
          <w:rFonts w:ascii="仿宋" w:eastAsia="仿宋" w:hAnsi="仿宋"/>
        </w:rPr>
      </w:pPr>
      <w:r w:rsidRPr="001175FB">
        <w:rPr>
          <w:rFonts w:ascii="仿宋" w:eastAsia="仿宋" w:hAnsi="仿宋"/>
        </w:rPr>
        <w:t xml:space="preserve">  </w:t>
      </w:r>
      <w:r w:rsidRPr="001175FB">
        <w:rPr>
          <w:rFonts w:ascii="仿宋" w:eastAsia="仿宋" w:hAnsi="仿宋" w:hint="eastAsia"/>
        </w:rPr>
        <w:t xml:space="preserve">第一节 </w:t>
      </w:r>
      <w:r w:rsidR="00E20ED0" w:rsidRPr="001175FB">
        <w:rPr>
          <w:rFonts w:ascii="仿宋" w:eastAsia="仿宋" w:hAnsi="仿宋" w:hint="eastAsia"/>
        </w:rPr>
        <w:t>资料收集与整理</w:t>
      </w:r>
    </w:p>
    <w:p w:rsidR="006D1831" w:rsidRPr="001175FB" w:rsidRDefault="00C467B2" w:rsidP="00C467B2">
      <w:pPr>
        <w:pStyle w:val="af"/>
        <w:spacing w:line="360" w:lineRule="auto"/>
        <w:ind w:firstLineChars="201" w:firstLine="646"/>
        <w:rPr>
          <w:rFonts w:ascii="仿宋" w:eastAsia="仿宋" w:hAnsi="仿宋"/>
          <w:sz w:val="32"/>
          <w:szCs w:val="32"/>
        </w:rPr>
      </w:pPr>
      <w:r w:rsidRPr="002F2796">
        <w:rPr>
          <w:rFonts w:ascii="仿宋" w:eastAsia="仿宋" w:hAnsi="仿宋" w:hint="eastAsia"/>
          <w:b/>
          <w:sz w:val="32"/>
          <w:szCs w:val="32"/>
        </w:rPr>
        <w:t>第十一条</w:t>
      </w:r>
      <w:r w:rsidRPr="001175FB">
        <w:rPr>
          <w:rFonts w:ascii="仿宋" w:eastAsia="仿宋" w:hAnsi="仿宋" w:hint="eastAsia"/>
          <w:sz w:val="32"/>
          <w:szCs w:val="32"/>
        </w:rPr>
        <w:t xml:space="preserve"> </w:t>
      </w:r>
      <w:r w:rsidR="00E20ED0" w:rsidRPr="001175FB">
        <w:rPr>
          <w:rFonts w:ascii="仿宋" w:eastAsia="仿宋" w:hAnsi="仿宋" w:hint="eastAsia"/>
          <w:sz w:val="32"/>
          <w:szCs w:val="32"/>
        </w:rPr>
        <w:t>税务师事务所及其涉税服务人员开展出口退（免）税代理服务业务时，</w:t>
      </w:r>
      <w:r w:rsidR="00935439" w:rsidRPr="001175FB">
        <w:rPr>
          <w:rFonts w:ascii="仿宋" w:eastAsia="仿宋" w:hAnsi="仿宋" w:hint="eastAsia"/>
          <w:sz w:val="32"/>
          <w:szCs w:val="32"/>
        </w:rPr>
        <w:t>需</w:t>
      </w:r>
      <w:r w:rsidR="00E20ED0" w:rsidRPr="001175FB">
        <w:rPr>
          <w:rFonts w:ascii="仿宋" w:eastAsia="仿宋" w:hAnsi="仿宋" w:hint="eastAsia"/>
          <w:sz w:val="32"/>
          <w:szCs w:val="32"/>
        </w:rPr>
        <w:t>根据委托方不同的情况及代理业务情况，要求委托方提供真实、合法、完整、有效的退税凭证和相关税务资料，并对委托方提供的出口退（免）税代理服务事项资料的真实性、合法性、完整性进行审核，同时要求委托方出具委托方声明书。</w:t>
      </w:r>
    </w:p>
    <w:p w:rsidR="006D1831" w:rsidRPr="001175FB" w:rsidRDefault="00C467B2" w:rsidP="0044148B">
      <w:pPr>
        <w:pStyle w:val="af"/>
        <w:spacing w:line="360" w:lineRule="auto"/>
        <w:ind w:firstLineChars="232" w:firstLine="745"/>
        <w:rPr>
          <w:rFonts w:ascii="仿宋" w:eastAsia="仿宋" w:hAnsi="仿宋"/>
          <w:sz w:val="32"/>
          <w:szCs w:val="32"/>
        </w:rPr>
      </w:pPr>
      <w:r w:rsidRPr="00971CE0">
        <w:rPr>
          <w:rFonts w:ascii="仿宋" w:eastAsia="仿宋" w:hAnsi="仿宋" w:hint="eastAsia"/>
          <w:b/>
          <w:sz w:val="32"/>
          <w:szCs w:val="32"/>
        </w:rPr>
        <w:t>第十二条</w:t>
      </w:r>
      <w:r w:rsidRPr="00971CE0">
        <w:rPr>
          <w:rFonts w:ascii="仿宋" w:eastAsia="仿宋" w:hAnsi="仿宋" w:hint="eastAsia"/>
          <w:sz w:val="32"/>
          <w:szCs w:val="32"/>
        </w:rPr>
        <w:t xml:space="preserve"> </w:t>
      </w:r>
      <w:r w:rsidR="00E20ED0" w:rsidRPr="001175FB">
        <w:rPr>
          <w:rFonts w:ascii="仿宋" w:eastAsia="仿宋" w:hAnsi="仿宋" w:hint="eastAsia"/>
          <w:sz w:val="32"/>
          <w:szCs w:val="32"/>
        </w:rPr>
        <w:t>税务师事务所及其涉税服务人员开展出口退（免）税代理服务业务时，</w:t>
      </w:r>
      <w:r w:rsidR="00935439" w:rsidRPr="001175FB">
        <w:rPr>
          <w:rFonts w:ascii="仿宋" w:eastAsia="仿宋" w:hAnsi="仿宋" w:hint="eastAsia"/>
          <w:sz w:val="32"/>
          <w:szCs w:val="32"/>
        </w:rPr>
        <w:t>需</w:t>
      </w:r>
      <w:r w:rsidR="00E20ED0" w:rsidRPr="001175FB">
        <w:rPr>
          <w:rFonts w:ascii="仿宋" w:eastAsia="仿宋" w:hAnsi="仿宋" w:hint="eastAsia"/>
          <w:sz w:val="32"/>
          <w:szCs w:val="32"/>
        </w:rPr>
        <w:t xml:space="preserve">关注委托方的企业基本情况，并取得相关基本资料： </w:t>
      </w:r>
    </w:p>
    <w:p w:rsidR="006D1831" w:rsidRPr="001175FB" w:rsidRDefault="00E20ED0">
      <w:pPr>
        <w:spacing w:line="360" w:lineRule="auto"/>
        <w:ind w:firstLineChars="150" w:firstLine="480"/>
        <w:rPr>
          <w:rFonts w:ascii="仿宋" w:eastAsia="仿宋" w:hAnsi="仿宋"/>
          <w:sz w:val="32"/>
          <w:szCs w:val="32"/>
        </w:rPr>
      </w:pPr>
      <w:r w:rsidRPr="001175FB">
        <w:rPr>
          <w:rFonts w:ascii="仿宋" w:eastAsia="仿宋" w:hAnsi="仿宋" w:hint="eastAsia"/>
          <w:sz w:val="32"/>
          <w:szCs w:val="32"/>
        </w:rPr>
        <w:t>（一）企业基本环境包括：委托方基本的工商行政情况、生产经营环境、工艺流程、管理层的诚信度、主要客户及供应商的基本情况；</w:t>
      </w:r>
    </w:p>
    <w:p w:rsidR="006D1831" w:rsidRPr="001175FB" w:rsidRDefault="00E20ED0">
      <w:pPr>
        <w:spacing w:line="360" w:lineRule="auto"/>
        <w:ind w:firstLineChars="150" w:firstLine="480"/>
        <w:rPr>
          <w:rFonts w:ascii="仿宋" w:eastAsia="仿宋" w:hAnsi="仿宋"/>
          <w:sz w:val="32"/>
          <w:szCs w:val="32"/>
        </w:rPr>
      </w:pPr>
      <w:r w:rsidRPr="001175FB">
        <w:rPr>
          <w:rFonts w:ascii="仿宋" w:eastAsia="仿宋" w:hAnsi="仿宋" w:hint="eastAsia"/>
          <w:sz w:val="32"/>
          <w:szCs w:val="32"/>
        </w:rPr>
        <w:t>（二）内部控制制度环境包括：委托方的职务审批权责控制、会计核算监管控制、合同管理控制、采购管理控制等内部控制环</w:t>
      </w:r>
      <w:r w:rsidRPr="001175FB">
        <w:rPr>
          <w:rFonts w:ascii="仿宋" w:eastAsia="仿宋" w:hAnsi="仿宋" w:hint="eastAsia"/>
          <w:sz w:val="32"/>
          <w:szCs w:val="32"/>
        </w:rPr>
        <w:lastRenderedPageBreak/>
        <w:t>境；</w:t>
      </w:r>
    </w:p>
    <w:p w:rsidR="006D1831" w:rsidRPr="001175FB" w:rsidRDefault="00E20ED0">
      <w:pPr>
        <w:spacing w:line="360" w:lineRule="auto"/>
        <w:ind w:firstLineChars="150" w:firstLine="480"/>
        <w:rPr>
          <w:rFonts w:ascii="仿宋" w:eastAsia="仿宋" w:hAnsi="仿宋"/>
          <w:sz w:val="32"/>
          <w:szCs w:val="32"/>
        </w:rPr>
      </w:pPr>
      <w:r w:rsidRPr="001175FB">
        <w:rPr>
          <w:rFonts w:ascii="仿宋" w:eastAsia="仿宋" w:hAnsi="仿宋" w:hint="eastAsia"/>
          <w:sz w:val="32"/>
          <w:szCs w:val="32"/>
        </w:rPr>
        <w:t>（三）会计制度环境包括：确定委托方实行的会计政策、会计核算规则等；</w:t>
      </w:r>
    </w:p>
    <w:p w:rsidR="006D1831" w:rsidRPr="001175FB" w:rsidRDefault="00E20ED0">
      <w:pPr>
        <w:spacing w:line="360" w:lineRule="auto"/>
        <w:ind w:firstLineChars="150" w:firstLine="480"/>
        <w:rPr>
          <w:rFonts w:ascii="仿宋" w:eastAsia="仿宋" w:hAnsi="仿宋"/>
          <w:sz w:val="32"/>
          <w:szCs w:val="32"/>
        </w:rPr>
      </w:pPr>
      <w:r w:rsidRPr="001175FB">
        <w:rPr>
          <w:rFonts w:ascii="仿宋" w:eastAsia="仿宋" w:hAnsi="仿宋" w:hint="eastAsia"/>
          <w:sz w:val="32"/>
          <w:szCs w:val="32"/>
        </w:rPr>
        <w:t>（四）办税制度环境包括：检查委托方日常涉税事项类型、税务岗位的设置情况、办税程序、是否有重大涉税事项发生。</w:t>
      </w:r>
    </w:p>
    <w:p w:rsidR="006D1831" w:rsidRPr="001175FB" w:rsidRDefault="00C467B2" w:rsidP="0044148B">
      <w:pPr>
        <w:pStyle w:val="af"/>
        <w:spacing w:line="360" w:lineRule="auto"/>
        <w:ind w:firstLineChars="232" w:firstLine="745"/>
        <w:rPr>
          <w:rFonts w:ascii="仿宋" w:eastAsia="仿宋" w:hAnsi="仿宋"/>
          <w:sz w:val="32"/>
          <w:szCs w:val="32"/>
        </w:rPr>
      </w:pPr>
      <w:r w:rsidRPr="00971CE0">
        <w:rPr>
          <w:rFonts w:ascii="仿宋" w:eastAsia="仿宋" w:hAnsi="仿宋" w:hint="eastAsia"/>
          <w:b/>
          <w:sz w:val="32"/>
          <w:szCs w:val="32"/>
        </w:rPr>
        <w:t>第十三条</w:t>
      </w:r>
      <w:r w:rsidRPr="001175FB">
        <w:rPr>
          <w:rFonts w:ascii="仿宋" w:eastAsia="仿宋" w:hAnsi="仿宋" w:hint="eastAsia"/>
          <w:sz w:val="32"/>
          <w:szCs w:val="32"/>
        </w:rPr>
        <w:t xml:space="preserve"> </w:t>
      </w:r>
      <w:r w:rsidR="00E20ED0" w:rsidRPr="001175FB">
        <w:rPr>
          <w:rFonts w:ascii="仿宋" w:eastAsia="仿宋" w:hAnsi="仿宋" w:hint="eastAsia"/>
          <w:sz w:val="32"/>
          <w:szCs w:val="32"/>
        </w:rPr>
        <w:t>税务师事务所及其涉税服务人员开展出口退（免）税代理服务业务时，</w:t>
      </w:r>
      <w:r w:rsidR="006F6DDE" w:rsidRPr="001175FB">
        <w:rPr>
          <w:rFonts w:ascii="仿宋" w:eastAsia="仿宋" w:hAnsi="仿宋" w:hint="eastAsia"/>
          <w:sz w:val="32"/>
          <w:szCs w:val="32"/>
        </w:rPr>
        <w:t>需</w:t>
      </w:r>
      <w:r w:rsidR="00E20ED0" w:rsidRPr="001175FB">
        <w:rPr>
          <w:rFonts w:ascii="仿宋" w:eastAsia="仿宋" w:hAnsi="仿宋" w:hint="eastAsia"/>
          <w:sz w:val="32"/>
          <w:szCs w:val="32"/>
        </w:rPr>
        <w:t>取得与出口退（免）税相关的基础财税资料：</w:t>
      </w:r>
    </w:p>
    <w:p w:rsidR="006D1831" w:rsidRPr="001175FB" w:rsidRDefault="00E20ED0">
      <w:pPr>
        <w:pStyle w:val="af"/>
        <w:spacing w:line="360" w:lineRule="auto"/>
        <w:ind w:firstLine="640"/>
        <w:rPr>
          <w:rFonts w:ascii="仿宋" w:eastAsia="仿宋" w:hAnsi="仿宋"/>
          <w:sz w:val="32"/>
          <w:szCs w:val="32"/>
        </w:rPr>
      </w:pPr>
      <w:r w:rsidRPr="001175FB">
        <w:rPr>
          <w:rFonts w:ascii="仿宋" w:eastAsia="仿宋" w:hAnsi="仿宋" w:hint="eastAsia"/>
          <w:sz w:val="32"/>
          <w:szCs w:val="32"/>
        </w:rPr>
        <w:t>（一）基础资料：“三证合一”的营业执照复印件、海关报关注册登记证复印件、对外贸易经营资格备案表复印件；</w:t>
      </w:r>
    </w:p>
    <w:p w:rsidR="006D1831" w:rsidRPr="001175FB" w:rsidRDefault="00971CE0" w:rsidP="00971CE0">
      <w:pPr>
        <w:pStyle w:val="af"/>
        <w:spacing w:line="360" w:lineRule="auto"/>
        <w:ind w:left="-142" w:firstLineChars="221" w:firstLine="707"/>
        <w:rPr>
          <w:rFonts w:ascii="仿宋" w:eastAsia="仿宋" w:hAnsi="仿宋"/>
          <w:sz w:val="32"/>
          <w:szCs w:val="32"/>
        </w:rPr>
      </w:pPr>
      <w:r>
        <w:rPr>
          <w:rFonts w:ascii="仿宋" w:eastAsia="仿宋" w:hAnsi="仿宋" w:hint="eastAsia"/>
          <w:sz w:val="32"/>
          <w:szCs w:val="32"/>
        </w:rPr>
        <w:t xml:space="preserve">（二） </w:t>
      </w:r>
      <w:r w:rsidR="00E20ED0" w:rsidRPr="001175FB">
        <w:rPr>
          <w:rFonts w:ascii="仿宋" w:eastAsia="仿宋" w:hAnsi="仿宋" w:hint="eastAsia"/>
          <w:sz w:val="32"/>
          <w:szCs w:val="32"/>
        </w:rPr>
        <w:t>财税申报资料：账务数据及其相关的采购、出口合同、报关单、发票等。</w:t>
      </w:r>
    </w:p>
    <w:p w:rsidR="006D1831" w:rsidRPr="001175FB" w:rsidRDefault="00C467B2" w:rsidP="0044148B">
      <w:pPr>
        <w:pStyle w:val="af"/>
        <w:spacing w:line="360" w:lineRule="auto"/>
        <w:ind w:firstLineChars="232" w:firstLine="745"/>
        <w:rPr>
          <w:rFonts w:ascii="仿宋" w:eastAsia="仿宋" w:hAnsi="仿宋"/>
          <w:sz w:val="32"/>
          <w:szCs w:val="32"/>
        </w:rPr>
      </w:pPr>
      <w:r w:rsidRPr="00971CE0">
        <w:rPr>
          <w:rFonts w:ascii="仿宋" w:eastAsia="仿宋" w:hAnsi="仿宋" w:hint="eastAsia"/>
          <w:b/>
          <w:sz w:val="32"/>
          <w:szCs w:val="32"/>
        </w:rPr>
        <w:t>第十四条</w:t>
      </w:r>
      <w:r w:rsidRPr="001175FB">
        <w:rPr>
          <w:rFonts w:ascii="仿宋" w:eastAsia="仿宋" w:hAnsi="仿宋"/>
          <w:sz w:val="32"/>
          <w:szCs w:val="32"/>
        </w:rPr>
        <w:t xml:space="preserve"> </w:t>
      </w:r>
      <w:r w:rsidR="00E20ED0" w:rsidRPr="001175FB">
        <w:rPr>
          <w:rFonts w:ascii="仿宋" w:eastAsia="仿宋" w:hAnsi="仿宋" w:hint="eastAsia"/>
          <w:sz w:val="32"/>
          <w:szCs w:val="32"/>
        </w:rPr>
        <w:t>税务师事务所及其涉税服务人员取得相关的基础数据资料后，</w:t>
      </w:r>
      <w:r w:rsidR="00935439" w:rsidRPr="001175FB">
        <w:rPr>
          <w:rFonts w:ascii="仿宋" w:eastAsia="仿宋" w:hAnsi="仿宋" w:hint="eastAsia"/>
          <w:sz w:val="32"/>
          <w:szCs w:val="32"/>
        </w:rPr>
        <w:t>需</w:t>
      </w:r>
      <w:r w:rsidR="00E20ED0" w:rsidRPr="001175FB">
        <w:rPr>
          <w:rFonts w:ascii="仿宋" w:eastAsia="仿宋" w:hAnsi="仿宋" w:hint="eastAsia"/>
          <w:sz w:val="32"/>
          <w:szCs w:val="32"/>
        </w:rPr>
        <w:t>对审核相符的退税凭证和相关税务资料进行合理的分类整理，如：</w:t>
      </w:r>
    </w:p>
    <w:p w:rsidR="006D1831" w:rsidRPr="001175FB" w:rsidRDefault="00E20ED0">
      <w:pPr>
        <w:pStyle w:val="af"/>
        <w:spacing w:line="360" w:lineRule="auto"/>
        <w:ind w:left="420" w:firstLineChars="0" w:firstLine="0"/>
        <w:rPr>
          <w:rFonts w:ascii="仿宋" w:eastAsia="仿宋" w:hAnsi="仿宋"/>
          <w:sz w:val="32"/>
          <w:szCs w:val="32"/>
        </w:rPr>
      </w:pPr>
      <w:r w:rsidRPr="001175FB">
        <w:rPr>
          <w:rFonts w:ascii="仿宋" w:eastAsia="仿宋" w:hAnsi="仿宋" w:hint="eastAsia"/>
          <w:sz w:val="32"/>
          <w:szCs w:val="32"/>
        </w:rPr>
        <w:t>（一）按照相应的报关单号分类归集；</w:t>
      </w:r>
    </w:p>
    <w:p w:rsidR="006D1831" w:rsidRPr="001175FB" w:rsidRDefault="00E20ED0">
      <w:pPr>
        <w:pStyle w:val="af"/>
        <w:spacing w:line="360" w:lineRule="auto"/>
        <w:ind w:left="420" w:firstLineChars="0" w:firstLine="0"/>
        <w:rPr>
          <w:rFonts w:ascii="仿宋" w:eastAsia="仿宋" w:hAnsi="仿宋"/>
          <w:sz w:val="32"/>
          <w:szCs w:val="32"/>
        </w:rPr>
      </w:pPr>
      <w:r w:rsidRPr="001175FB">
        <w:rPr>
          <w:rFonts w:ascii="仿宋" w:eastAsia="仿宋" w:hAnsi="仿宋" w:hint="eastAsia"/>
          <w:sz w:val="32"/>
          <w:szCs w:val="32"/>
        </w:rPr>
        <w:t>（二）按照相应的采购、出口合同分类归集；</w:t>
      </w:r>
    </w:p>
    <w:p w:rsidR="006D1831" w:rsidRPr="001175FB" w:rsidRDefault="00E20ED0">
      <w:pPr>
        <w:pStyle w:val="af"/>
        <w:spacing w:line="360" w:lineRule="auto"/>
        <w:ind w:left="420" w:firstLineChars="0" w:firstLine="0"/>
        <w:rPr>
          <w:rFonts w:ascii="仿宋" w:eastAsia="仿宋" w:hAnsi="仿宋"/>
          <w:sz w:val="32"/>
          <w:szCs w:val="32"/>
        </w:rPr>
      </w:pPr>
      <w:r w:rsidRPr="001175FB">
        <w:rPr>
          <w:rFonts w:ascii="仿宋" w:eastAsia="仿宋" w:hAnsi="仿宋" w:hint="eastAsia"/>
          <w:sz w:val="32"/>
          <w:szCs w:val="32"/>
        </w:rPr>
        <w:t>（三）按照相应的发票分类归集；</w:t>
      </w:r>
    </w:p>
    <w:p w:rsidR="006D1831" w:rsidRPr="001175FB" w:rsidRDefault="00637AF5" w:rsidP="00637AF5">
      <w:pPr>
        <w:pStyle w:val="af"/>
        <w:spacing w:line="360" w:lineRule="auto"/>
        <w:ind w:left="420" w:firstLineChars="0" w:firstLine="0"/>
        <w:rPr>
          <w:rFonts w:ascii="仿宋" w:eastAsia="仿宋" w:hAnsi="仿宋"/>
          <w:sz w:val="32"/>
          <w:szCs w:val="32"/>
        </w:rPr>
      </w:pPr>
      <w:r w:rsidRPr="001175FB">
        <w:rPr>
          <w:rFonts w:ascii="仿宋" w:eastAsia="仿宋" w:hAnsi="仿宋" w:hint="eastAsia"/>
          <w:sz w:val="32"/>
          <w:szCs w:val="32"/>
        </w:rPr>
        <w:t>（四）</w:t>
      </w:r>
      <w:r w:rsidR="00E20ED0" w:rsidRPr="001175FB">
        <w:rPr>
          <w:rFonts w:ascii="仿宋" w:eastAsia="仿宋" w:hAnsi="仿宋" w:hint="eastAsia"/>
          <w:sz w:val="32"/>
          <w:szCs w:val="32"/>
        </w:rPr>
        <w:t>按照出口货物退（免）税涉及税种进行分类整理。</w:t>
      </w:r>
    </w:p>
    <w:p w:rsidR="006D1831" w:rsidRPr="001175FB" w:rsidRDefault="00606582" w:rsidP="00606582">
      <w:pPr>
        <w:pStyle w:val="3"/>
        <w:jc w:val="center"/>
        <w:rPr>
          <w:rFonts w:ascii="仿宋" w:eastAsia="仿宋" w:hAnsi="仿宋"/>
        </w:rPr>
      </w:pPr>
      <w:r w:rsidRPr="001175FB">
        <w:rPr>
          <w:rFonts w:ascii="仿宋" w:eastAsia="仿宋" w:hAnsi="仿宋" w:hint="eastAsia"/>
        </w:rPr>
        <w:t xml:space="preserve">第二节 </w:t>
      </w:r>
      <w:r w:rsidR="00E20ED0" w:rsidRPr="001175FB">
        <w:rPr>
          <w:rFonts w:ascii="仿宋" w:eastAsia="仿宋" w:hAnsi="仿宋" w:hint="eastAsia"/>
        </w:rPr>
        <w:t>退税相关业务及资料的</w:t>
      </w:r>
      <w:r w:rsidR="004D5830" w:rsidRPr="001175FB">
        <w:rPr>
          <w:rFonts w:ascii="仿宋" w:eastAsia="仿宋" w:hAnsi="仿宋" w:hint="eastAsia"/>
        </w:rPr>
        <w:t>关注事项</w:t>
      </w:r>
    </w:p>
    <w:p w:rsidR="006D1831" w:rsidRPr="001175FB" w:rsidRDefault="00C467B2" w:rsidP="0044148B">
      <w:pPr>
        <w:pStyle w:val="af"/>
        <w:spacing w:line="360" w:lineRule="auto"/>
        <w:ind w:firstLineChars="232" w:firstLine="745"/>
        <w:rPr>
          <w:rFonts w:ascii="仿宋" w:eastAsia="仿宋" w:hAnsi="仿宋"/>
          <w:sz w:val="32"/>
          <w:szCs w:val="32"/>
        </w:rPr>
      </w:pPr>
      <w:r w:rsidRPr="003E1E6B">
        <w:rPr>
          <w:rFonts w:ascii="仿宋" w:eastAsia="仿宋" w:hAnsi="仿宋" w:hint="eastAsia"/>
          <w:b/>
          <w:sz w:val="32"/>
          <w:szCs w:val="32"/>
        </w:rPr>
        <w:t>第十五条</w:t>
      </w:r>
      <w:r w:rsidRPr="001175FB">
        <w:rPr>
          <w:rFonts w:ascii="仿宋" w:eastAsia="仿宋" w:hAnsi="仿宋" w:hint="eastAsia"/>
          <w:sz w:val="32"/>
          <w:szCs w:val="32"/>
        </w:rPr>
        <w:t xml:space="preserve"> </w:t>
      </w:r>
      <w:r w:rsidR="00E20ED0" w:rsidRPr="001175FB">
        <w:rPr>
          <w:rFonts w:ascii="仿宋" w:eastAsia="仿宋" w:hAnsi="仿宋" w:hint="eastAsia"/>
          <w:sz w:val="32"/>
          <w:szCs w:val="32"/>
        </w:rPr>
        <w:t>税务师事务所及其涉税服务人员应根据出口退（免）</w:t>
      </w:r>
      <w:r w:rsidR="00E20ED0" w:rsidRPr="001175FB">
        <w:rPr>
          <w:rFonts w:ascii="仿宋" w:eastAsia="仿宋" w:hAnsi="仿宋" w:hint="eastAsia"/>
          <w:sz w:val="32"/>
          <w:szCs w:val="32"/>
        </w:rPr>
        <w:lastRenderedPageBreak/>
        <w:t>税代理工作的需要，获取委托方申请出口货物退（免）税涉及的财会资料和退税资料、查看现场业务和设施，</w:t>
      </w:r>
      <w:r w:rsidR="004D5830" w:rsidRPr="001175FB">
        <w:rPr>
          <w:rFonts w:ascii="仿宋" w:eastAsia="仿宋" w:hAnsi="仿宋" w:hint="eastAsia"/>
          <w:sz w:val="32"/>
          <w:szCs w:val="32"/>
        </w:rPr>
        <w:t>关注</w:t>
      </w:r>
      <w:r w:rsidR="00E20ED0" w:rsidRPr="001175FB">
        <w:rPr>
          <w:rFonts w:ascii="仿宋" w:eastAsia="仿宋" w:hAnsi="仿宋" w:hint="eastAsia"/>
          <w:sz w:val="32"/>
          <w:szCs w:val="32"/>
        </w:rPr>
        <w:t>委托方退税业务的真实性、合法性、合理性。</w:t>
      </w:r>
    </w:p>
    <w:p w:rsidR="006D1831" w:rsidRPr="001175FB" w:rsidRDefault="00C467B2" w:rsidP="0044148B">
      <w:pPr>
        <w:pStyle w:val="af"/>
        <w:spacing w:line="360" w:lineRule="auto"/>
        <w:ind w:firstLineChars="232" w:firstLine="745"/>
        <w:rPr>
          <w:rFonts w:ascii="仿宋" w:eastAsia="仿宋" w:hAnsi="仿宋"/>
          <w:sz w:val="32"/>
          <w:szCs w:val="32"/>
        </w:rPr>
      </w:pPr>
      <w:r w:rsidRPr="003E1E6B">
        <w:rPr>
          <w:rFonts w:ascii="仿宋" w:eastAsia="仿宋" w:hAnsi="仿宋" w:hint="eastAsia"/>
          <w:b/>
          <w:sz w:val="32"/>
          <w:szCs w:val="32"/>
        </w:rPr>
        <w:t>第十六条</w:t>
      </w:r>
      <w:r w:rsidRPr="001175FB">
        <w:rPr>
          <w:rFonts w:ascii="仿宋" w:eastAsia="仿宋" w:hAnsi="仿宋" w:hint="eastAsia"/>
          <w:sz w:val="32"/>
          <w:szCs w:val="32"/>
        </w:rPr>
        <w:t xml:space="preserve"> </w:t>
      </w:r>
      <w:r w:rsidR="00E20ED0" w:rsidRPr="001175FB">
        <w:rPr>
          <w:rFonts w:ascii="仿宋" w:eastAsia="仿宋" w:hAnsi="仿宋" w:hint="eastAsia"/>
          <w:sz w:val="32"/>
          <w:szCs w:val="32"/>
        </w:rPr>
        <w:t>税务师事务所及其涉税服务人员在进行出口退（免）税代理服务业务时，</w:t>
      </w:r>
      <w:r w:rsidR="00935439" w:rsidRPr="001175FB">
        <w:rPr>
          <w:rFonts w:ascii="仿宋" w:eastAsia="仿宋" w:hAnsi="仿宋" w:hint="eastAsia"/>
          <w:sz w:val="32"/>
          <w:szCs w:val="32"/>
        </w:rPr>
        <w:t>需</w:t>
      </w:r>
      <w:r w:rsidR="00E20ED0" w:rsidRPr="001175FB">
        <w:rPr>
          <w:rFonts w:ascii="仿宋" w:eastAsia="仿宋" w:hAnsi="仿宋" w:hint="eastAsia"/>
          <w:sz w:val="32"/>
          <w:szCs w:val="32"/>
        </w:rPr>
        <w:t>关注申请出口退税的货物是否属于退税</w:t>
      </w:r>
      <w:r w:rsidR="00E20ED0" w:rsidRPr="001175FB">
        <w:rPr>
          <w:rFonts w:ascii="仿宋" w:eastAsia="仿宋" w:hAnsi="仿宋"/>
          <w:sz w:val="32"/>
          <w:szCs w:val="32"/>
        </w:rPr>
        <w:t>范围</w:t>
      </w:r>
      <w:r w:rsidR="00E20ED0" w:rsidRPr="001175FB">
        <w:rPr>
          <w:rFonts w:ascii="仿宋" w:eastAsia="仿宋" w:hAnsi="仿宋" w:hint="eastAsia"/>
          <w:sz w:val="32"/>
          <w:szCs w:val="32"/>
        </w:rPr>
        <w:t>。</w:t>
      </w:r>
    </w:p>
    <w:p w:rsidR="006D1831" w:rsidRPr="001175FB" w:rsidRDefault="00C467B2" w:rsidP="0044148B">
      <w:pPr>
        <w:pStyle w:val="af"/>
        <w:spacing w:line="360" w:lineRule="auto"/>
        <w:ind w:firstLineChars="232" w:firstLine="745"/>
        <w:rPr>
          <w:rFonts w:ascii="仿宋" w:eastAsia="仿宋" w:hAnsi="仿宋"/>
          <w:sz w:val="32"/>
          <w:szCs w:val="32"/>
        </w:rPr>
      </w:pPr>
      <w:r w:rsidRPr="003E1E6B">
        <w:rPr>
          <w:rFonts w:ascii="仿宋" w:eastAsia="仿宋" w:hAnsi="仿宋" w:hint="eastAsia"/>
          <w:b/>
          <w:sz w:val="32"/>
          <w:szCs w:val="32"/>
        </w:rPr>
        <w:t>第十七条</w:t>
      </w:r>
      <w:r w:rsidR="003E1E6B">
        <w:rPr>
          <w:rFonts w:ascii="仿宋" w:eastAsia="仿宋" w:hAnsi="仿宋" w:hint="eastAsia"/>
          <w:sz w:val="32"/>
          <w:szCs w:val="32"/>
        </w:rPr>
        <w:t xml:space="preserve"> </w:t>
      </w:r>
      <w:r w:rsidR="00E20ED0" w:rsidRPr="001175FB">
        <w:rPr>
          <w:rFonts w:ascii="仿宋" w:eastAsia="仿宋" w:hAnsi="仿宋" w:hint="eastAsia"/>
          <w:sz w:val="32"/>
          <w:szCs w:val="32"/>
        </w:rPr>
        <w:t>税务师事务所及其涉税服务人员在判断委托方出口交易的真实性时，</w:t>
      </w:r>
      <w:r w:rsidR="00935439" w:rsidRPr="001175FB">
        <w:rPr>
          <w:rFonts w:ascii="仿宋" w:eastAsia="仿宋" w:hAnsi="仿宋" w:hint="eastAsia"/>
          <w:sz w:val="32"/>
          <w:szCs w:val="32"/>
        </w:rPr>
        <w:t>需</w:t>
      </w:r>
      <w:r w:rsidR="00E20ED0" w:rsidRPr="001175FB">
        <w:rPr>
          <w:rFonts w:ascii="仿宋" w:eastAsia="仿宋" w:hAnsi="仿宋" w:hint="eastAsia"/>
          <w:sz w:val="32"/>
          <w:szCs w:val="32"/>
        </w:rPr>
        <w:t>关注委托方的经营情况：</w:t>
      </w:r>
    </w:p>
    <w:p w:rsidR="006D1831" w:rsidRPr="001175FB" w:rsidRDefault="00E20ED0">
      <w:pPr>
        <w:pStyle w:val="af"/>
        <w:spacing w:line="360" w:lineRule="auto"/>
        <w:ind w:firstLine="640"/>
        <w:rPr>
          <w:rFonts w:ascii="仿宋" w:eastAsia="仿宋" w:hAnsi="仿宋"/>
          <w:sz w:val="32"/>
          <w:szCs w:val="32"/>
        </w:rPr>
      </w:pPr>
      <w:r w:rsidRPr="001175FB">
        <w:rPr>
          <w:rFonts w:ascii="仿宋" w:eastAsia="仿宋" w:hAnsi="仿宋" w:hint="eastAsia"/>
          <w:sz w:val="32"/>
          <w:szCs w:val="32"/>
        </w:rPr>
        <w:t>（一）全面了解委托方的人员设置及机构部门设置情况；</w:t>
      </w:r>
    </w:p>
    <w:p w:rsidR="006D1831" w:rsidRPr="001175FB" w:rsidRDefault="00E20ED0">
      <w:pPr>
        <w:pStyle w:val="af"/>
        <w:spacing w:line="360" w:lineRule="auto"/>
        <w:ind w:firstLine="640"/>
        <w:rPr>
          <w:rFonts w:ascii="仿宋" w:eastAsia="仿宋" w:hAnsi="仿宋"/>
          <w:sz w:val="32"/>
          <w:szCs w:val="32"/>
        </w:rPr>
      </w:pPr>
      <w:r w:rsidRPr="001175FB">
        <w:rPr>
          <w:rFonts w:ascii="仿宋" w:eastAsia="仿宋" w:hAnsi="仿宋" w:hint="eastAsia"/>
          <w:sz w:val="32"/>
          <w:szCs w:val="32"/>
        </w:rPr>
        <w:t>（二）了解委托方境外客户的情况；</w:t>
      </w:r>
    </w:p>
    <w:p w:rsidR="006D1831" w:rsidRPr="001175FB" w:rsidRDefault="00E20ED0">
      <w:pPr>
        <w:pStyle w:val="af"/>
        <w:spacing w:line="360" w:lineRule="auto"/>
        <w:ind w:firstLine="640"/>
        <w:rPr>
          <w:rFonts w:ascii="仿宋" w:eastAsia="仿宋" w:hAnsi="仿宋"/>
          <w:sz w:val="32"/>
          <w:szCs w:val="32"/>
        </w:rPr>
      </w:pPr>
      <w:r w:rsidRPr="001175FB">
        <w:rPr>
          <w:rFonts w:ascii="仿宋" w:eastAsia="仿宋" w:hAnsi="仿宋" w:hint="eastAsia"/>
          <w:sz w:val="32"/>
          <w:szCs w:val="32"/>
        </w:rPr>
        <w:t>（三）查看外币账户的流水情况；</w:t>
      </w:r>
    </w:p>
    <w:p w:rsidR="006D1831" w:rsidRPr="001175FB" w:rsidRDefault="00E20ED0">
      <w:pPr>
        <w:pStyle w:val="af"/>
        <w:spacing w:line="360" w:lineRule="auto"/>
        <w:ind w:firstLine="640"/>
        <w:rPr>
          <w:rFonts w:ascii="仿宋" w:eastAsia="仿宋" w:hAnsi="仿宋"/>
          <w:sz w:val="32"/>
          <w:szCs w:val="32"/>
        </w:rPr>
      </w:pPr>
      <w:r w:rsidRPr="001175FB">
        <w:rPr>
          <w:rFonts w:ascii="仿宋" w:eastAsia="仿宋" w:hAnsi="仿宋" w:hint="eastAsia"/>
          <w:sz w:val="32"/>
          <w:szCs w:val="32"/>
        </w:rPr>
        <w:t>（四）判断出口货物过程中产生的经营费用是否真实；</w:t>
      </w:r>
    </w:p>
    <w:p w:rsidR="006D1831" w:rsidRPr="001175FB" w:rsidRDefault="00E20ED0">
      <w:pPr>
        <w:pStyle w:val="af"/>
        <w:spacing w:line="360" w:lineRule="auto"/>
        <w:ind w:firstLine="640"/>
        <w:rPr>
          <w:rFonts w:ascii="仿宋" w:eastAsia="仿宋" w:hAnsi="仿宋"/>
          <w:sz w:val="32"/>
          <w:szCs w:val="32"/>
        </w:rPr>
      </w:pPr>
      <w:r w:rsidRPr="001175FB">
        <w:rPr>
          <w:rFonts w:ascii="仿宋" w:eastAsia="仿宋" w:hAnsi="仿宋" w:hint="eastAsia"/>
          <w:sz w:val="32"/>
          <w:szCs w:val="32"/>
        </w:rPr>
        <w:t>（五）关注毛利率偏低的出口货物，判断相对应的出口合同；</w:t>
      </w:r>
    </w:p>
    <w:p w:rsidR="006D1831" w:rsidRPr="001175FB" w:rsidRDefault="00E20ED0">
      <w:pPr>
        <w:pStyle w:val="af"/>
        <w:spacing w:line="360" w:lineRule="auto"/>
        <w:ind w:firstLine="640"/>
        <w:rPr>
          <w:rFonts w:ascii="仿宋" w:eastAsia="仿宋" w:hAnsi="仿宋"/>
          <w:sz w:val="32"/>
          <w:szCs w:val="32"/>
        </w:rPr>
      </w:pPr>
      <w:r w:rsidRPr="001175FB">
        <w:rPr>
          <w:rFonts w:ascii="仿宋" w:eastAsia="仿宋" w:hAnsi="仿宋" w:hint="eastAsia"/>
          <w:sz w:val="32"/>
          <w:szCs w:val="32"/>
        </w:rPr>
        <w:t>（六）查看是否有新增出口业务和新增国内供应商，并对其真实性进行判断。</w:t>
      </w:r>
    </w:p>
    <w:p w:rsidR="006D1831" w:rsidRPr="001175FB" w:rsidRDefault="003E1E6B" w:rsidP="003E1E6B">
      <w:pPr>
        <w:pStyle w:val="af"/>
        <w:spacing w:line="360" w:lineRule="auto"/>
        <w:ind w:firstLineChars="201" w:firstLine="646"/>
        <w:rPr>
          <w:rFonts w:ascii="仿宋" w:eastAsia="仿宋" w:hAnsi="仿宋"/>
          <w:sz w:val="32"/>
          <w:szCs w:val="32"/>
        </w:rPr>
      </w:pPr>
      <w:r w:rsidRPr="003E1E6B">
        <w:rPr>
          <w:rFonts w:ascii="仿宋" w:eastAsia="仿宋" w:hAnsi="仿宋" w:hint="eastAsia"/>
          <w:b/>
          <w:sz w:val="32"/>
          <w:szCs w:val="32"/>
        </w:rPr>
        <w:t>第十八条</w:t>
      </w:r>
      <w:r>
        <w:rPr>
          <w:rFonts w:ascii="仿宋" w:eastAsia="仿宋" w:hAnsi="仿宋" w:hint="eastAsia"/>
          <w:sz w:val="32"/>
          <w:szCs w:val="32"/>
        </w:rPr>
        <w:t xml:space="preserve"> </w:t>
      </w:r>
      <w:r w:rsidR="00E20ED0" w:rsidRPr="001175FB">
        <w:rPr>
          <w:rFonts w:ascii="仿宋" w:eastAsia="仿宋" w:hAnsi="仿宋" w:hint="eastAsia"/>
          <w:sz w:val="32"/>
          <w:szCs w:val="32"/>
        </w:rPr>
        <w:t>税务师事务所及其涉税服务人员在判断委托方出口交易的真实性时，</w:t>
      </w:r>
      <w:r w:rsidR="00935439" w:rsidRPr="001175FB">
        <w:rPr>
          <w:rFonts w:ascii="仿宋" w:eastAsia="仿宋" w:hAnsi="仿宋" w:hint="eastAsia"/>
          <w:sz w:val="32"/>
          <w:szCs w:val="32"/>
        </w:rPr>
        <w:t>需</w:t>
      </w:r>
      <w:r w:rsidR="00E20ED0" w:rsidRPr="001175FB">
        <w:rPr>
          <w:rFonts w:ascii="仿宋" w:eastAsia="仿宋" w:hAnsi="仿宋" w:hint="eastAsia"/>
          <w:sz w:val="32"/>
          <w:szCs w:val="32"/>
        </w:rPr>
        <w:t>关注委托方的出口业务的货物流：</w:t>
      </w:r>
    </w:p>
    <w:p w:rsidR="006D1831" w:rsidRPr="001175FB" w:rsidRDefault="00E20ED0">
      <w:pPr>
        <w:pStyle w:val="af"/>
        <w:spacing w:line="360" w:lineRule="auto"/>
        <w:ind w:firstLine="640"/>
        <w:rPr>
          <w:rFonts w:ascii="仿宋" w:eastAsia="仿宋" w:hAnsi="仿宋"/>
          <w:sz w:val="32"/>
          <w:szCs w:val="32"/>
        </w:rPr>
      </w:pPr>
      <w:r w:rsidRPr="001175FB">
        <w:rPr>
          <w:rFonts w:ascii="仿宋" w:eastAsia="仿宋" w:hAnsi="仿宋" w:hint="eastAsia"/>
          <w:sz w:val="32"/>
          <w:szCs w:val="32"/>
        </w:rPr>
        <w:t>（一）外贸企业出口货物、生产企业的原材料采购的具体途径、送达方式、入库及出库情况等；</w:t>
      </w:r>
    </w:p>
    <w:p w:rsidR="006D1831" w:rsidRPr="001175FB" w:rsidRDefault="00E20ED0">
      <w:pPr>
        <w:pStyle w:val="af"/>
        <w:spacing w:line="360" w:lineRule="auto"/>
        <w:ind w:firstLine="640"/>
        <w:rPr>
          <w:rFonts w:ascii="仿宋" w:eastAsia="仿宋" w:hAnsi="仿宋"/>
          <w:sz w:val="32"/>
          <w:szCs w:val="32"/>
        </w:rPr>
      </w:pPr>
      <w:r w:rsidRPr="001175FB">
        <w:rPr>
          <w:rFonts w:ascii="仿宋" w:eastAsia="仿宋" w:hAnsi="仿宋" w:hint="eastAsia"/>
          <w:sz w:val="32"/>
          <w:szCs w:val="32"/>
        </w:rPr>
        <w:t>（二）根据出运方式的不同，判断海运提单、空运单据、陆运联运单、邮寄包裹单的签收情况是否真实，并与出口合同信息进行核查；</w:t>
      </w:r>
    </w:p>
    <w:p w:rsidR="006D1831" w:rsidRPr="001175FB" w:rsidRDefault="00E20ED0">
      <w:pPr>
        <w:pStyle w:val="af"/>
        <w:spacing w:line="360" w:lineRule="auto"/>
        <w:ind w:firstLine="640"/>
        <w:rPr>
          <w:rFonts w:ascii="仿宋" w:eastAsia="仿宋" w:hAnsi="仿宋"/>
          <w:sz w:val="32"/>
          <w:szCs w:val="32"/>
        </w:rPr>
      </w:pPr>
      <w:r w:rsidRPr="001175FB">
        <w:rPr>
          <w:rFonts w:ascii="仿宋" w:eastAsia="仿宋" w:hAnsi="仿宋" w:hint="eastAsia"/>
          <w:sz w:val="32"/>
          <w:szCs w:val="32"/>
        </w:rPr>
        <w:lastRenderedPageBreak/>
        <w:t>（三）对出口企业业务经办人员、仓库保管人员、承运单位相关人员、货运代理单位经办人员进行了解、询问。</w:t>
      </w:r>
    </w:p>
    <w:p w:rsidR="006D1831" w:rsidRPr="001175FB" w:rsidRDefault="003E1E6B" w:rsidP="003E1E6B">
      <w:pPr>
        <w:pStyle w:val="af"/>
        <w:spacing w:line="360" w:lineRule="auto"/>
        <w:ind w:left="646" w:firstLineChars="0" w:firstLine="0"/>
        <w:rPr>
          <w:rFonts w:ascii="仿宋" w:eastAsia="仿宋" w:hAnsi="仿宋"/>
          <w:sz w:val="32"/>
          <w:szCs w:val="32"/>
        </w:rPr>
      </w:pPr>
      <w:r w:rsidRPr="003E1E6B">
        <w:rPr>
          <w:rFonts w:ascii="仿宋" w:eastAsia="仿宋" w:hAnsi="仿宋" w:hint="eastAsia"/>
          <w:b/>
          <w:sz w:val="32"/>
          <w:szCs w:val="32"/>
        </w:rPr>
        <w:t>第十九条</w:t>
      </w:r>
      <w:r>
        <w:rPr>
          <w:rFonts w:ascii="仿宋" w:eastAsia="仿宋" w:hAnsi="仿宋" w:hint="eastAsia"/>
          <w:sz w:val="32"/>
          <w:szCs w:val="32"/>
        </w:rPr>
        <w:t xml:space="preserve"> </w:t>
      </w:r>
      <w:r w:rsidR="00E20ED0" w:rsidRPr="001175FB">
        <w:rPr>
          <w:rFonts w:ascii="仿宋" w:eastAsia="仿宋" w:hAnsi="仿宋" w:hint="eastAsia"/>
          <w:sz w:val="32"/>
          <w:szCs w:val="32"/>
        </w:rPr>
        <w:t>税务师事务所及其涉税服务人员在判断委托方出口交易的真实性时，</w:t>
      </w:r>
      <w:r w:rsidR="00935439" w:rsidRPr="001175FB">
        <w:rPr>
          <w:rFonts w:ascii="仿宋" w:eastAsia="仿宋" w:hAnsi="仿宋" w:hint="eastAsia"/>
          <w:sz w:val="32"/>
          <w:szCs w:val="32"/>
        </w:rPr>
        <w:t>需</w:t>
      </w:r>
      <w:r w:rsidR="00E20ED0" w:rsidRPr="001175FB">
        <w:rPr>
          <w:rFonts w:ascii="仿宋" w:eastAsia="仿宋" w:hAnsi="仿宋" w:hint="eastAsia"/>
          <w:sz w:val="32"/>
          <w:szCs w:val="32"/>
        </w:rPr>
        <w:t>关注委托方的出口业务的资金流：</w:t>
      </w:r>
    </w:p>
    <w:p w:rsidR="006D1831" w:rsidRPr="001175FB" w:rsidRDefault="00E20ED0">
      <w:pPr>
        <w:pStyle w:val="af"/>
        <w:spacing w:line="360" w:lineRule="auto"/>
        <w:ind w:firstLine="640"/>
        <w:rPr>
          <w:rFonts w:ascii="仿宋" w:eastAsia="仿宋" w:hAnsi="仿宋"/>
          <w:sz w:val="32"/>
          <w:szCs w:val="32"/>
        </w:rPr>
      </w:pPr>
      <w:r w:rsidRPr="001175FB">
        <w:rPr>
          <w:rFonts w:ascii="仿宋" w:eastAsia="仿宋" w:hAnsi="仿宋" w:hint="eastAsia"/>
          <w:sz w:val="32"/>
          <w:szCs w:val="32"/>
        </w:rPr>
        <w:t>（一）判断收汇核销单、结汇水单的境外购货方名称，是否与所在国别、地区一致；</w:t>
      </w:r>
    </w:p>
    <w:p w:rsidR="006D1831" w:rsidRPr="001175FB" w:rsidRDefault="00E20ED0">
      <w:pPr>
        <w:pStyle w:val="af"/>
        <w:spacing w:line="360" w:lineRule="auto"/>
        <w:ind w:firstLine="640"/>
        <w:rPr>
          <w:rFonts w:ascii="仿宋" w:eastAsia="仿宋" w:hAnsi="仿宋"/>
          <w:sz w:val="32"/>
          <w:szCs w:val="32"/>
        </w:rPr>
      </w:pPr>
      <w:r w:rsidRPr="001175FB">
        <w:rPr>
          <w:rFonts w:ascii="仿宋" w:eastAsia="仿宋" w:hAnsi="仿宋" w:hint="eastAsia"/>
          <w:sz w:val="32"/>
          <w:szCs w:val="32"/>
        </w:rPr>
        <w:t>（二）对向供货方付款的结算方式、资金流向、付款与受票、付款与购货之间的对应关系进行核实；</w:t>
      </w:r>
    </w:p>
    <w:p w:rsidR="006D1831" w:rsidRPr="001175FB" w:rsidRDefault="00E20ED0">
      <w:pPr>
        <w:pStyle w:val="af"/>
        <w:spacing w:line="360" w:lineRule="auto"/>
        <w:ind w:firstLine="640"/>
        <w:rPr>
          <w:rFonts w:ascii="仿宋" w:eastAsia="仿宋" w:hAnsi="仿宋"/>
          <w:sz w:val="32"/>
          <w:szCs w:val="32"/>
        </w:rPr>
      </w:pPr>
      <w:r w:rsidRPr="001175FB">
        <w:rPr>
          <w:rFonts w:ascii="仿宋" w:eastAsia="仿宋" w:hAnsi="仿宋" w:hint="eastAsia"/>
          <w:sz w:val="32"/>
          <w:szCs w:val="32"/>
        </w:rPr>
        <w:t>（三）分析收、付款时间是否在合同签订之后，是否符合正常交易流程。</w:t>
      </w:r>
    </w:p>
    <w:p w:rsidR="006D1831" w:rsidRPr="001175FB" w:rsidRDefault="003E1E6B" w:rsidP="003E1E6B">
      <w:pPr>
        <w:pStyle w:val="af"/>
        <w:spacing w:line="360" w:lineRule="auto"/>
        <w:ind w:firstLine="643"/>
        <w:rPr>
          <w:rFonts w:ascii="仿宋" w:eastAsia="仿宋" w:hAnsi="仿宋"/>
          <w:sz w:val="32"/>
          <w:szCs w:val="32"/>
        </w:rPr>
      </w:pPr>
      <w:r w:rsidRPr="003E1E6B">
        <w:rPr>
          <w:rFonts w:ascii="仿宋" w:eastAsia="仿宋" w:hAnsi="仿宋" w:hint="eastAsia"/>
          <w:b/>
          <w:sz w:val="32"/>
          <w:szCs w:val="32"/>
        </w:rPr>
        <w:t>第二十条</w:t>
      </w:r>
      <w:r>
        <w:rPr>
          <w:rFonts w:ascii="仿宋" w:eastAsia="仿宋" w:hAnsi="仿宋" w:hint="eastAsia"/>
          <w:sz w:val="32"/>
          <w:szCs w:val="32"/>
        </w:rPr>
        <w:t xml:space="preserve"> </w:t>
      </w:r>
      <w:r w:rsidR="00E20ED0" w:rsidRPr="001175FB">
        <w:rPr>
          <w:rFonts w:ascii="仿宋" w:eastAsia="仿宋" w:hAnsi="仿宋" w:hint="eastAsia"/>
          <w:sz w:val="32"/>
          <w:szCs w:val="32"/>
        </w:rPr>
        <w:t>税务师事务所及其涉税服务人员在判断委托方出口交易的真实性时，</w:t>
      </w:r>
      <w:r w:rsidR="00935439" w:rsidRPr="001175FB">
        <w:rPr>
          <w:rFonts w:ascii="仿宋" w:eastAsia="仿宋" w:hAnsi="仿宋" w:hint="eastAsia"/>
          <w:sz w:val="32"/>
          <w:szCs w:val="32"/>
        </w:rPr>
        <w:t>需</w:t>
      </w:r>
      <w:r w:rsidR="00E20ED0" w:rsidRPr="001175FB">
        <w:rPr>
          <w:rFonts w:ascii="仿宋" w:eastAsia="仿宋" w:hAnsi="仿宋" w:hint="eastAsia"/>
          <w:sz w:val="32"/>
          <w:szCs w:val="32"/>
        </w:rPr>
        <w:t>关注委托方的出口业务的</w:t>
      </w:r>
      <w:r w:rsidR="00935439" w:rsidRPr="001175FB">
        <w:rPr>
          <w:rFonts w:ascii="仿宋" w:eastAsia="仿宋" w:hAnsi="仿宋" w:hint="eastAsia"/>
          <w:sz w:val="32"/>
          <w:szCs w:val="32"/>
        </w:rPr>
        <w:t>单证</w:t>
      </w:r>
      <w:r w:rsidR="00E20ED0" w:rsidRPr="001175FB">
        <w:rPr>
          <w:rFonts w:ascii="仿宋" w:eastAsia="仿宋" w:hAnsi="仿宋" w:hint="eastAsia"/>
          <w:sz w:val="32"/>
          <w:szCs w:val="32"/>
        </w:rPr>
        <w:t>流：</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（一）对报关单真实性</w:t>
      </w:r>
      <w:r w:rsidRPr="001175FB">
        <w:rPr>
          <w:rFonts w:ascii="仿宋" w:eastAsia="仿宋" w:hAnsi="仿宋"/>
          <w:sz w:val="32"/>
          <w:szCs w:val="32"/>
        </w:rPr>
        <w:t>的判断</w:t>
      </w:r>
      <w:r w:rsidRPr="001175FB">
        <w:rPr>
          <w:rFonts w:ascii="仿宋" w:eastAsia="仿宋" w:hAnsi="仿宋" w:hint="eastAsia"/>
          <w:sz w:val="32"/>
          <w:szCs w:val="32"/>
        </w:rPr>
        <w:t>需</w:t>
      </w:r>
      <w:r w:rsidRPr="001175FB">
        <w:rPr>
          <w:rFonts w:ascii="仿宋" w:eastAsia="仿宋" w:hAnsi="仿宋"/>
          <w:sz w:val="32"/>
          <w:szCs w:val="32"/>
        </w:rPr>
        <w:t>关注：</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1.是否存在异地报关行为：</w:t>
      </w:r>
    </w:p>
    <w:p w:rsidR="006D1831" w:rsidRPr="001175FB" w:rsidRDefault="00E20ED0">
      <w:pPr>
        <w:pStyle w:val="af"/>
        <w:spacing w:line="360" w:lineRule="auto"/>
        <w:ind w:left="420" w:firstLineChars="0" w:firstLine="0"/>
        <w:rPr>
          <w:rFonts w:ascii="仿宋" w:eastAsia="仿宋" w:hAnsi="仿宋"/>
          <w:sz w:val="32"/>
          <w:szCs w:val="32"/>
        </w:rPr>
      </w:pPr>
      <w:r w:rsidRPr="001175FB">
        <w:rPr>
          <w:rFonts w:ascii="仿宋" w:eastAsia="仿宋" w:hAnsi="仿宋" w:hint="eastAsia"/>
          <w:sz w:val="32"/>
          <w:szCs w:val="32"/>
        </w:rPr>
        <w:t>（1）了解异地报关行为的原因，分析该出口货物真实性；</w:t>
      </w:r>
    </w:p>
    <w:p w:rsidR="006D1831" w:rsidRPr="001175FB" w:rsidRDefault="00E20ED0">
      <w:pPr>
        <w:pStyle w:val="af"/>
        <w:spacing w:line="360" w:lineRule="auto"/>
        <w:ind w:left="420" w:firstLineChars="0" w:firstLine="0"/>
        <w:rPr>
          <w:rFonts w:ascii="仿宋" w:eastAsia="仿宋" w:hAnsi="仿宋"/>
          <w:sz w:val="32"/>
          <w:szCs w:val="32"/>
        </w:rPr>
      </w:pPr>
      <w:r w:rsidRPr="001175FB">
        <w:rPr>
          <w:rFonts w:ascii="仿宋" w:eastAsia="仿宋" w:hAnsi="仿宋" w:hint="eastAsia"/>
          <w:sz w:val="32"/>
          <w:szCs w:val="32"/>
        </w:rPr>
        <w:t>（2）对供货方的实际情况及供货能力进行了解；</w:t>
      </w:r>
    </w:p>
    <w:p w:rsidR="006D1831" w:rsidRPr="001175FB" w:rsidRDefault="00E20ED0">
      <w:pPr>
        <w:pStyle w:val="af"/>
        <w:spacing w:line="360" w:lineRule="auto"/>
        <w:ind w:left="420" w:firstLineChars="0" w:firstLine="0"/>
        <w:rPr>
          <w:rFonts w:ascii="仿宋" w:eastAsia="仿宋" w:hAnsi="仿宋"/>
          <w:sz w:val="32"/>
          <w:szCs w:val="32"/>
        </w:rPr>
      </w:pPr>
      <w:r w:rsidRPr="001175FB">
        <w:rPr>
          <w:rFonts w:ascii="仿宋" w:eastAsia="仿宋" w:hAnsi="仿宋" w:hint="eastAsia"/>
          <w:sz w:val="32"/>
          <w:szCs w:val="32"/>
        </w:rPr>
        <w:t>（3）了解异地报关的流程，分析出口货物合规性。</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2</w:t>
      </w:r>
      <w:r w:rsidRPr="001175FB">
        <w:rPr>
          <w:rFonts w:ascii="仿宋" w:eastAsia="仿宋" w:hAnsi="仿宋"/>
          <w:sz w:val="32"/>
          <w:szCs w:val="32"/>
        </w:rPr>
        <w:t>.</w:t>
      </w:r>
      <w:r w:rsidR="004D5830" w:rsidRPr="001175FB">
        <w:rPr>
          <w:rFonts w:ascii="仿宋" w:eastAsia="仿宋" w:hAnsi="仿宋" w:hint="eastAsia"/>
          <w:sz w:val="32"/>
          <w:szCs w:val="32"/>
        </w:rPr>
        <w:t>关注</w:t>
      </w:r>
      <w:r w:rsidRPr="001175FB">
        <w:rPr>
          <w:rFonts w:ascii="仿宋" w:eastAsia="仿宋" w:hAnsi="仿宋" w:hint="eastAsia"/>
          <w:sz w:val="32"/>
          <w:szCs w:val="32"/>
        </w:rPr>
        <w:t>报关单与出口合同、运输单据、提运单的货物名称、金额、数量是否一致，如为外贸企业，还应与增值税发票一致。</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3</w:t>
      </w:r>
      <w:r w:rsidRPr="001175FB">
        <w:rPr>
          <w:rFonts w:ascii="仿宋" w:eastAsia="仿宋" w:hAnsi="仿宋"/>
          <w:sz w:val="32"/>
          <w:szCs w:val="32"/>
        </w:rPr>
        <w:t>.</w:t>
      </w:r>
      <w:r w:rsidR="004D5830" w:rsidRPr="001175FB">
        <w:rPr>
          <w:rFonts w:ascii="仿宋" w:eastAsia="仿宋" w:hAnsi="仿宋" w:hint="eastAsia"/>
          <w:sz w:val="32"/>
          <w:szCs w:val="32"/>
        </w:rPr>
        <w:t>关注</w:t>
      </w:r>
      <w:r w:rsidRPr="001175FB">
        <w:rPr>
          <w:rFonts w:ascii="仿宋" w:eastAsia="仿宋" w:hAnsi="仿宋" w:hint="eastAsia"/>
          <w:sz w:val="32"/>
          <w:szCs w:val="32"/>
        </w:rPr>
        <w:t>出口货物报关单上的出口日期是否晚于申报退税匹配的进货凭证上所列货物的发货时间（供货企业发货时间）或生产企业自产货物发货时间。</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lastRenderedPageBreak/>
        <w:t>（二）对增值税进项抵扣凭证真实性</w:t>
      </w:r>
      <w:r w:rsidRPr="001175FB">
        <w:rPr>
          <w:rFonts w:ascii="仿宋" w:eastAsia="仿宋" w:hAnsi="仿宋"/>
          <w:sz w:val="32"/>
          <w:szCs w:val="32"/>
        </w:rPr>
        <w:t>的判断</w:t>
      </w:r>
      <w:r w:rsidRPr="001175FB">
        <w:rPr>
          <w:rFonts w:ascii="仿宋" w:eastAsia="仿宋" w:hAnsi="仿宋" w:hint="eastAsia"/>
          <w:sz w:val="32"/>
          <w:szCs w:val="32"/>
        </w:rPr>
        <w:t>需</w:t>
      </w:r>
      <w:r w:rsidRPr="001175FB">
        <w:rPr>
          <w:rFonts w:ascii="仿宋" w:eastAsia="仿宋" w:hAnsi="仿宋"/>
          <w:sz w:val="32"/>
          <w:szCs w:val="32"/>
        </w:rPr>
        <w:t>关注：</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1</w:t>
      </w:r>
      <w:r w:rsidRPr="001175FB">
        <w:rPr>
          <w:rFonts w:ascii="仿宋" w:eastAsia="仿宋" w:hAnsi="仿宋"/>
          <w:sz w:val="32"/>
          <w:szCs w:val="32"/>
        </w:rPr>
        <w:t>.</w:t>
      </w:r>
      <w:r w:rsidR="004D5830" w:rsidRPr="001175FB">
        <w:rPr>
          <w:rFonts w:ascii="仿宋" w:eastAsia="仿宋" w:hAnsi="仿宋" w:hint="eastAsia"/>
          <w:sz w:val="32"/>
          <w:szCs w:val="32"/>
        </w:rPr>
        <w:t>关注</w:t>
      </w:r>
      <w:r w:rsidRPr="001175FB">
        <w:rPr>
          <w:rFonts w:ascii="仿宋" w:eastAsia="仿宋" w:hAnsi="仿宋" w:hint="eastAsia"/>
          <w:sz w:val="32"/>
          <w:szCs w:val="32"/>
        </w:rPr>
        <w:t>生产企业的增值税进项票据与采购合同、企业生产制定单（BOM表）、入库单的原材料名称、规格是否一致；</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2</w:t>
      </w:r>
      <w:r w:rsidRPr="001175FB">
        <w:rPr>
          <w:rFonts w:ascii="仿宋" w:eastAsia="仿宋" w:hAnsi="仿宋"/>
          <w:sz w:val="32"/>
          <w:szCs w:val="32"/>
        </w:rPr>
        <w:t>.</w:t>
      </w:r>
      <w:r w:rsidR="004D5830" w:rsidRPr="001175FB">
        <w:rPr>
          <w:rFonts w:ascii="仿宋" w:eastAsia="仿宋" w:hAnsi="仿宋" w:hint="eastAsia"/>
          <w:sz w:val="32"/>
          <w:szCs w:val="32"/>
        </w:rPr>
        <w:t>关注</w:t>
      </w:r>
      <w:r w:rsidRPr="001175FB">
        <w:rPr>
          <w:rFonts w:ascii="仿宋" w:eastAsia="仿宋" w:hAnsi="仿宋" w:hint="eastAsia"/>
          <w:sz w:val="32"/>
          <w:szCs w:val="32"/>
        </w:rPr>
        <w:t>外贸企业的增值税票据与出口合同、报关单、运输单据的货物名称、金额、数量是否一致</w:t>
      </w:r>
      <w:r w:rsidR="00935439" w:rsidRPr="001175FB">
        <w:rPr>
          <w:rFonts w:ascii="仿宋" w:eastAsia="仿宋" w:hAnsi="仿宋" w:hint="eastAsia"/>
          <w:sz w:val="32"/>
          <w:szCs w:val="32"/>
        </w:rPr>
        <w:t>；</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3</w:t>
      </w:r>
      <w:r w:rsidRPr="001175FB">
        <w:rPr>
          <w:rFonts w:ascii="仿宋" w:eastAsia="仿宋" w:hAnsi="仿宋"/>
          <w:sz w:val="32"/>
          <w:szCs w:val="32"/>
        </w:rPr>
        <w:t>.</w:t>
      </w:r>
      <w:r w:rsidRPr="001175FB">
        <w:rPr>
          <w:rFonts w:ascii="仿宋" w:eastAsia="仿宋" w:hAnsi="仿宋" w:hint="eastAsia"/>
          <w:sz w:val="32"/>
          <w:szCs w:val="32"/>
        </w:rPr>
        <w:t>对财务人员、业务人员进行询问，</w:t>
      </w:r>
      <w:r w:rsidR="004D5830" w:rsidRPr="001175FB">
        <w:rPr>
          <w:rFonts w:ascii="仿宋" w:eastAsia="仿宋" w:hAnsi="仿宋" w:hint="eastAsia"/>
          <w:sz w:val="32"/>
          <w:szCs w:val="32"/>
        </w:rPr>
        <w:t>关注</w:t>
      </w:r>
      <w:r w:rsidRPr="001175FB">
        <w:rPr>
          <w:rFonts w:ascii="仿宋" w:eastAsia="仿宋" w:hAnsi="仿宋" w:hint="eastAsia"/>
          <w:sz w:val="32"/>
          <w:szCs w:val="32"/>
        </w:rPr>
        <w:t>增值税专用发票的来源、取得的方式及途径是否真实、合法。</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（三）增值税零税率</w:t>
      </w:r>
      <w:r w:rsidRPr="001175FB">
        <w:rPr>
          <w:rFonts w:ascii="仿宋" w:eastAsia="仿宋" w:hAnsi="仿宋"/>
          <w:sz w:val="32"/>
          <w:szCs w:val="32"/>
        </w:rPr>
        <w:t>应税</w:t>
      </w:r>
      <w:r w:rsidRPr="001175FB">
        <w:rPr>
          <w:rFonts w:ascii="仿宋" w:eastAsia="仿宋" w:hAnsi="仿宋" w:hint="eastAsia"/>
          <w:sz w:val="32"/>
          <w:szCs w:val="32"/>
        </w:rPr>
        <w:t>服务</w:t>
      </w:r>
      <w:r w:rsidRPr="001175FB">
        <w:rPr>
          <w:rFonts w:ascii="仿宋" w:eastAsia="仿宋" w:hAnsi="仿宋"/>
          <w:sz w:val="32"/>
          <w:szCs w:val="32"/>
        </w:rPr>
        <w:t>合同</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sz w:val="32"/>
          <w:szCs w:val="32"/>
        </w:rPr>
        <w:t>1.</w:t>
      </w:r>
      <w:r w:rsidR="004D5830" w:rsidRPr="001175FB">
        <w:rPr>
          <w:rFonts w:ascii="仿宋" w:eastAsia="仿宋" w:hAnsi="仿宋" w:hint="eastAsia"/>
          <w:sz w:val="32"/>
          <w:szCs w:val="32"/>
        </w:rPr>
        <w:t>关注</w:t>
      </w:r>
      <w:r w:rsidRPr="001175FB">
        <w:rPr>
          <w:rFonts w:ascii="仿宋" w:eastAsia="仿宋" w:hAnsi="仿宋" w:hint="eastAsia"/>
          <w:sz w:val="32"/>
          <w:szCs w:val="32"/>
        </w:rPr>
        <w:t>与</w:t>
      </w:r>
      <w:r w:rsidRPr="001175FB">
        <w:rPr>
          <w:rFonts w:ascii="仿宋" w:eastAsia="仿宋" w:hAnsi="仿宋"/>
          <w:sz w:val="32"/>
          <w:szCs w:val="32"/>
        </w:rPr>
        <w:t>境外企业签订的应税服务合同项目是否属于零税率范围；</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2.</w:t>
      </w:r>
      <w:r w:rsidR="004D5830" w:rsidRPr="001175FB">
        <w:rPr>
          <w:rFonts w:ascii="仿宋" w:eastAsia="仿宋" w:hAnsi="仿宋" w:hint="eastAsia"/>
          <w:sz w:val="32"/>
          <w:szCs w:val="32"/>
        </w:rPr>
        <w:t>关注</w:t>
      </w:r>
      <w:r w:rsidRPr="001175FB">
        <w:rPr>
          <w:rFonts w:ascii="仿宋" w:eastAsia="仿宋" w:hAnsi="仿宋" w:hint="eastAsia"/>
          <w:sz w:val="32"/>
          <w:szCs w:val="32"/>
        </w:rPr>
        <w:t>应税</w:t>
      </w:r>
      <w:r w:rsidRPr="001175FB">
        <w:rPr>
          <w:rFonts w:ascii="仿宋" w:eastAsia="仿宋" w:hAnsi="仿宋"/>
          <w:sz w:val="32"/>
          <w:szCs w:val="32"/>
        </w:rPr>
        <w:t>服务接受方与实际付款方是否一致。</w:t>
      </w:r>
    </w:p>
    <w:p w:rsidR="006D1831" w:rsidRPr="001175FB" w:rsidRDefault="003E1E6B" w:rsidP="003E1E6B">
      <w:pPr>
        <w:pStyle w:val="af"/>
        <w:spacing w:line="360" w:lineRule="auto"/>
        <w:ind w:firstLineChars="201" w:firstLine="646"/>
        <w:rPr>
          <w:rFonts w:ascii="仿宋" w:eastAsia="仿宋" w:hAnsi="仿宋"/>
          <w:sz w:val="32"/>
          <w:szCs w:val="32"/>
        </w:rPr>
      </w:pPr>
      <w:r w:rsidRPr="003E1E6B">
        <w:rPr>
          <w:rFonts w:ascii="仿宋" w:eastAsia="仿宋" w:hAnsi="仿宋" w:hint="eastAsia"/>
          <w:b/>
          <w:sz w:val="32"/>
          <w:szCs w:val="32"/>
        </w:rPr>
        <w:t>第二十一条</w:t>
      </w:r>
      <w:r>
        <w:rPr>
          <w:rFonts w:ascii="仿宋" w:eastAsia="仿宋" w:hAnsi="仿宋" w:hint="eastAsia"/>
          <w:sz w:val="32"/>
          <w:szCs w:val="32"/>
        </w:rPr>
        <w:t xml:space="preserve"> </w:t>
      </w:r>
      <w:r w:rsidR="00E20ED0" w:rsidRPr="001175FB">
        <w:rPr>
          <w:rFonts w:ascii="仿宋" w:eastAsia="仿宋" w:hAnsi="仿宋" w:hint="eastAsia"/>
          <w:sz w:val="32"/>
          <w:szCs w:val="32"/>
        </w:rPr>
        <w:t>税务师事务所及其涉税服务人员在判断委托方出口业务过程中操作的准确性时，</w:t>
      </w:r>
      <w:r w:rsidR="004D5830" w:rsidRPr="001175FB">
        <w:rPr>
          <w:rFonts w:ascii="仿宋" w:eastAsia="仿宋" w:hAnsi="仿宋" w:hint="eastAsia"/>
          <w:sz w:val="32"/>
          <w:szCs w:val="32"/>
        </w:rPr>
        <w:t>需关注</w:t>
      </w:r>
      <w:r w:rsidR="00E20ED0" w:rsidRPr="001175FB">
        <w:rPr>
          <w:rFonts w:ascii="仿宋" w:eastAsia="仿宋" w:hAnsi="仿宋" w:hint="eastAsia"/>
          <w:sz w:val="32"/>
          <w:szCs w:val="32"/>
        </w:rPr>
        <w:t>：</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一）委托方的相关部门在签订出口合同时，合同信息是否全面（出口商品代码、商品规格型号、商品名称、计量单位数量、计税金额等），若存在合同信息不全面的情况，将导致后续报关单无法填写完整的信息，无法完成退税；</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（二）在首次报关时，委托方是否及时办理出口合同备案手续；</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（三）应对委托方提供的采购合同、进项发票、出口合同、出口发票上的货物名称及进行比对，判断委托方是否存在错误录入货物名称导致退税率错误的情况；</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lastRenderedPageBreak/>
        <w:t>（四）对委托方采购合同销货方名称与取得增值税专用发票的销货方名称进行核对，判断是否存在取得虚开的增值税专用发票的情况；</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（五）判断委托方是否存在应在当期转出的增值税进项税额未在当期做进项税额转出账务处理，导致当期多退增值税税款。</w:t>
      </w:r>
    </w:p>
    <w:p w:rsidR="006D1831" w:rsidRPr="001175FB" w:rsidRDefault="003E1E6B" w:rsidP="003E1E6B">
      <w:pPr>
        <w:pStyle w:val="af"/>
        <w:spacing w:line="360" w:lineRule="auto"/>
        <w:ind w:firstLineChars="202" w:firstLine="649"/>
        <w:rPr>
          <w:rFonts w:ascii="仿宋" w:eastAsia="仿宋" w:hAnsi="仿宋"/>
          <w:sz w:val="32"/>
          <w:szCs w:val="32"/>
        </w:rPr>
      </w:pPr>
      <w:r w:rsidRPr="003E1E6B">
        <w:rPr>
          <w:rFonts w:ascii="仿宋" w:eastAsia="仿宋" w:hAnsi="仿宋" w:hint="eastAsia"/>
          <w:b/>
          <w:sz w:val="32"/>
          <w:szCs w:val="32"/>
        </w:rPr>
        <w:t>第二十二条</w:t>
      </w:r>
      <w:r>
        <w:rPr>
          <w:rFonts w:ascii="仿宋" w:eastAsia="仿宋" w:hAnsi="仿宋" w:hint="eastAsia"/>
          <w:b/>
          <w:sz w:val="32"/>
          <w:szCs w:val="32"/>
        </w:rPr>
        <w:t xml:space="preserve"> </w:t>
      </w:r>
      <w:r w:rsidR="00E20ED0" w:rsidRPr="001175FB">
        <w:rPr>
          <w:rFonts w:ascii="仿宋" w:eastAsia="仿宋" w:hAnsi="仿宋" w:hint="eastAsia"/>
          <w:sz w:val="32"/>
          <w:szCs w:val="32"/>
        </w:rPr>
        <w:t>税务师事务所及其涉税服务人员在取得委托方提供的相关凭证资料时，</w:t>
      </w:r>
      <w:r w:rsidR="004D5830" w:rsidRPr="001175FB">
        <w:rPr>
          <w:rFonts w:ascii="仿宋" w:eastAsia="仿宋" w:hAnsi="仿宋" w:hint="eastAsia"/>
          <w:sz w:val="32"/>
          <w:szCs w:val="32"/>
        </w:rPr>
        <w:t>需</w:t>
      </w:r>
      <w:r w:rsidR="00E20ED0" w:rsidRPr="001175FB">
        <w:rPr>
          <w:rFonts w:ascii="仿宋" w:eastAsia="仿宋" w:hAnsi="仿宋"/>
          <w:sz w:val="32"/>
          <w:szCs w:val="32"/>
        </w:rPr>
        <w:t>关注</w:t>
      </w:r>
      <w:r w:rsidR="00E20ED0" w:rsidRPr="001175FB">
        <w:rPr>
          <w:rFonts w:ascii="仿宋" w:eastAsia="仿宋" w:hAnsi="仿宋" w:hint="eastAsia"/>
          <w:sz w:val="32"/>
          <w:szCs w:val="32"/>
        </w:rPr>
        <w:t>：</w:t>
      </w:r>
    </w:p>
    <w:p w:rsidR="006D1831" w:rsidRPr="001175FB" w:rsidRDefault="00E20ED0">
      <w:pPr>
        <w:spacing w:line="360" w:lineRule="auto"/>
        <w:ind w:firstLineChars="150" w:firstLine="480"/>
        <w:rPr>
          <w:rFonts w:ascii="仿宋" w:eastAsia="仿宋" w:hAnsi="仿宋"/>
          <w:sz w:val="32"/>
          <w:szCs w:val="32"/>
        </w:rPr>
      </w:pPr>
      <w:r w:rsidRPr="001175FB">
        <w:rPr>
          <w:rFonts w:ascii="仿宋" w:eastAsia="仿宋" w:hAnsi="仿宋" w:hint="eastAsia"/>
          <w:sz w:val="32"/>
          <w:szCs w:val="32"/>
        </w:rPr>
        <w:t>（一）</w:t>
      </w:r>
      <w:r w:rsidR="00303DC3" w:rsidRPr="001175FB">
        <w:rPr>
          <w:rFonts w:ascii="仿宋" w:eastAsia="仿宋" w:hAnsi="仿宋" w:hint="eastAsia"/>
          <w:sz w:val="32"/>
          <w:szCs w:val="32"/>
        </w:rPr>
        <w:t>关注</w:t>
      </w:r>
      <w:r w:rsidRPr="001175FB">
        <w:rPr>
          <w:rFonts w:ascii="仿宋" w:eastAsia="仿宋" w:hAnsi="仿宋" w:hint="eastAsia"/>
          <w:sz w:val="32"/>
          <w:szCs w:val="32"/>
        </w:rPr>
        <w:t>账面出口销售收入与实际的出口销售收入，是否存在多记、漏记出口销售收入的情况；</w:t>
      </w:r>
    </w:p>
    <w:p w:rsidR="006D1831" w:rsidRPr="001175FB" w:rsidRDefault="00E20ED0">
      <w:pPr>
        <w:spacing w:line="360" w:lineRule="auto"/>
        <w:ind w:firstLineChars="150" w:firstLine="480"/>
        <w:rPr>
          <w:rFonts w:ascii="仿宋" w:eastAsia="仿宋" w:hAnsi="仿宋"/>
          <w:sz w:val="32"/>
          <w:szCs w:val="32"/>
        </w:rPr>
      </w:pPr>
      <w:r w:rsidRPr="001175FB">
        <w:rPr>
          <w:rFonts w:ascii="仿宋" w:eastAsia="仿宋" w:hAnsi="仿宋" w:hint="eastAsia"/>
          <w:sz w:val="32"/>
          <w:szCs w:val="32"/>
        </w:rPr>
        <w:t>（二）</w:t>
      </w:r>
      <w:r w:rsidR="00303DC3" w:rsidRPr="001175FB">
        <w:rPr>
          <w:rFonts w:ascii="仿宋" w:eastAsia="仿宋" w:hAnsi="仿宋" w:hint="eastAsia"/>
          <w:sz w:val="32"/>
          <w:szCs w:val="32"/>
        </w:rPr>
        <w:t>关注</w:t>
      </w:r>
      <w:r w:rsidRPr="001175FB">
        <w:rPr>
          <w:rFonts w:ascii="仿宋" w:eastAsia="仿宋" w:hAnsi="仿宋" w:hint="eastAsia"/>
          <w:sz w:val="32"/>
          <w:szCs w:val="32"/>
        </w:rPr>
        <w:t>红字冲减出口销售额“运保费”，是否存在虚设“运保费”转移企业利润行为；</w:t>
      </w:r>
    </w:p>
    <w:p w:rsidR="006D1831" w:rsidRPr="001175FB" w:rsidRDefault="00E20ED0">
      <w:pPr>
        <w:spacing w:line="360" w:lineRule="auto"/>
        <w:ind w:firstLineChars="150" w:firstLine="480"/>
        <w:rPr>
          <w:rFonts w:ascii="仿宋" w:eastAsia="仿宋" w:hAnsi="仿宋"/>
          <w:sz w:val="32"/>
          <w:szCs w:val="32"/>
        </w:rPr>
      </w:pPr>
      <w:r w:rsidRPr="001175FB">
        <w:rPr>
          <w:rFonts w:ascii="仿宋" w:eastAsia="仿宋" w:hAnsi="仿宋" w:hint="eastAsia"/>
          <w:sz w:val="32"/>
          <w:szCs w:val="32"/>
        </w:rPr>
        <w:t>（三）</w:t>
      </w:r>
      <w:r w:rsidR="00303DC3" w:rsidRPr="001175FB">
        <w:rPr>
          <w:rFonts w:ascii="仿宋" w:eastAsia="仿宋" w:hAnsi="仿宋" w:hint="eastAsia"/>
          <w:sz w:val="32"/>
          <w:szCs w:val="32"/>
        </w:rPr>
        <w:t>关注</w:t>
      </w:r>
      <w:r w:rsidRPr="001175FB">
        <w:rPr>
          <w:rFonts w:ascii="仿宋" w:eastAsia="仿宋" w:hAnsi="仿宋" w:hint="eastAsia"/>
          <w:sz w:val="32"/>
          <w:szCs w:val="32"/>
        </w:rPr>
        <w:t>退关退运的出口货物冲减出口销售收入，是否存在未退运的出口货物冲减出口销售收入的行为；</w:t>
      </w:r>
    </w:p>
    <w:p w:rsidR="006D1831" w:rsidRPr="001175FB" w:rsidRDefault="00E20ED0">
      <w:pPr>
        <w:spacing w:line="360" w:lineRule="auto"/>
        <w:ind w:firstLineChars="150" w:firstLine="480"/>
        <w:rPr>
          <w:rFonts w:ascii="仿宋" w:eastAsia="仿宋" w:hAnsi="仿宋"/>
          <w:sz w:val="32"/>
          <w:szCs w:val="32"/>
        </w:rPr>
      </w:pPr>
      <w:r w:rsidRPr="001175FB">
        <w:rPr>
          <w:rFonts w:ascii="仿宋" w:eastAsia="仿宋" w:hAnsi="仿宋" w:hint="eastAsia"/>
          <w:sz w:val="32"/>
          <w:szCs w:val="32"/>
        </w:rPr>
        <w:t>（四）</w:t>
      </w:r>
      <w:r w:rsidR="00303DC3" w:rsidRPr="001175FB">
        <w:rPr>
          <w:rFonts w:ascii="仿宋" w:eastAsia="仿宋" w:hAnsi="仿宋" w:hint="eastAsia"/>
          <w:sz w:val="32"/>
          <w:szCs w:val="32"/>
        </w:rPr>
        <w:t>关注</w:t>
      </w:r>
      <w:r w:rsidRPr="001175FB">
        <w:rPr>
          <w:rFonts w:ascii="仿宋" w:eastAsia="仿宋" w:hAnsi="仿宋" w:hint="eastAsia"/>
          <w:sz w:val="32"/>
          <w:szCs w:val="32"/>
        </w:rPr>
        <w:t>委托方购入的用于加工出口货物的原材料是否免税。对于购入的不计提进项税额的国内免税原材料用于加工出口货物的，委托方应进行单独核算，并在免税原材料购进之日起至次月的增值税申报期内，填报《生产企业出口货物扣除国内免税原材料申请表》，向主管</w:t>
      </w:r>
      <w:r w:rsidR="005F7F4C" w:rsidRPr="001175FB">
        <w:rPr>
          <w:rFonts w:ascii="仿宋" w:eastAsia="仿宋" w:hAnsi="仿宋" w:hint="eastAsia"/>
          <w:sz w:val="32"/>
          <w:szCs w:val="32"/>
        </w:rPr>
        <w:t>税务</w:t>
      </w:r>
      <w:r w:rsidR="003E1E6B">
        <w:rPr>
          <w:rFonts w:ascii="仿宋" w:eastAsia="仿宋" w:hAnsi="仿宋" w:hint="eastAsia"/>
          <w:sz w:val="32"/>
          <w:szCs w:val="32"/>
        </w:rPr>
        <w:t>机关办理申报手续；</w:t>
      </w:r>
    </w:p>
    <w:p w:rsidR="006D1831" w:rsidRPr="001175FB" w:rsidRDefault="00E20ED0">
      <w:pPr>
        <w:spacing w:line="360" w:lineRule="auto"/>
        <w:ind w:firstLineChars="150" w:firstLine="480"/>
        <w:rPr>
          <w:rFonts w:ascii="仿宋" w:eastAsia="仿宋" w:hAnsi="仿宋"/>
          <w:sz w:val="32"/>
          <w:szCs w:val="32"/>
        </w:rPr>
      </w:pPr>
      <w:r w:rsidRPr="001175FB">
        <w:rPr>
          <w:rFonts w:ascii="仿宋" w:eastAsia="仿宋" w:hAnsi="仿宋" w:hint="eastAsia"/>
          <w:sz w:val="32"/>
          <w:szCs w:val="32"/>
        </w:rPr>
        <w:t>（五）</w:t>
      </w:r>
      <w:r w:rsidR="00303DC3" w:rsidRPr="001175FB">
        <w:rPr>
          <w:rFonts w:ascii="仿宋" w:eastAsia="仿宋" w:hAnsi="仿宋" w:hint="eastAsia"/>
          <w:sz w:val="32"/>
          <w:szCs w:val="32"/>
        </w:rPr>
        <w:t>关注</w:t>
      </w:r>
      <w:r w:rsidRPr="001175FB">
        <w:rPr>
          <w:rFonts w:ascii="仿宋" w:eastAsia="仿宋" w:hAnsi="仿宋" w:hint="eastAsia"/>
          <w:sz w:val="32"/>
          <w:szCs w:val="32"/>
        </w:rPr>
        <w:t>委托方是否存在以下不允许出口退（免）税而需视同</w:t>
      </w:r>
      <w:r w:rsidRPr="001175FB">
        <w:rPr>
          <w:rFonts w:ascii="仿宋" w:eastAsia="仿宋" w:hAnsi="仿宋"/>
          <w:sz w:val="32"/>
          <w:szCs w:val="32"/>
        </w:rPr>
        <w:t>内销缴纳增值税的情形，并</w:t>
      </w:r>
      <w:r w:rsidRPr="001175FB">
        <w:rPr>
          <w:rFonts w:ascii="仿宋" w:eastAsia="仿宋" w:hAnsi="仿宋" w:hint="eastAsia"/>
          <w:sz w:val="32"/>
          <w:szCs w:val="32"/>
        </w:rPr>
        <w:t>关注</w:t>
      </w:r>
      <w:r w:rsidRPr="001175FB">
        <w:rPr>
          <w:rFonts w:ascii="仿宋" w:eastAsia="仿宋" w:hAnsi="仿宋"/>
          <w:sz w:val="32"/>
          <w:szCs w:val="32"/>
        </w:rPr>
        <w:t>是否已完成增值税申报</w:t>
      </w:r>
      <w:r w:rsidRPr="001175FB">
        <w:rPr>
          <w:rFonts w:ascii="仿宋" w:eastAsia="仿宋" w:hAnsi="仿宋" w:hint="eastAsia"/>
          <w:sz w:val="32"/>
          <w:szCs w:val="32"/>
        </w:rPr>
        <w:t>：</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1</w:t>
      </w:r>
      <w:r w:rsidRPr="001175FB">
        <w:rPr>
          <w:rFonts w:ascii="仿宋" w:eastAsia="仿宋" w:hAnsi="仿宋"/>
          <w:sz w:val="32"/>
          <w:szCs w:val="32"/>
        </w:rPr>
        <w:t>.</w:t>
      </w:r>
      <w:r w:rsidRPr="001175FB">
        <w:rPr>
          <w:rFonts w:ascii="仿宋" w:eastAsia="仿宋" w:hAnsi="仿宋" w:hint="eastAsia"/>
          <w:sz w:val="32"/>
          <w:szCs w:val="32"/>
        </w:rPr>
        <w:t>国家明确规定不予退（免）增值税的货物；</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2.出口企业未在规定期限内申报退（免）税的货物；</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lastRenderedPageBreak/>
        <w:t>3</w:t>
      </w:r>
      <w:r w:rsidRPr="001175FB">
        <w:rPr>
          <w:rFonts w:ascii="仿宋" w:eastAsia="仿宋" w:hAnsi="仿宋"/>
          <w:sz w:val="32"/>
          <w:szCs w:val="32"/>
        </w:rPr>
        <w:t>.</w:t>
      </w:r>
      <w:r w:rsidRPr="001175FB">
        <w:rPr>
          <w:rFonts w:ascii="仿宋" w:eastAsia="仿宋" w:hAnsi="仿宋" w:hint="eastAsia"/>
          <w:sz w:val="32"/>
          <w:szCs w:val="32"/>
        </w:rPr>
        <w:t>出口企业虽已申报退（免）税但未在规定期限内向税务机关补齐有关凭证的货物；</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4</w:t>
      </w:r>
      <w:r w:rsidRPr="001175FB">
        <w:rPr>
          <w:rFonts w:ascii="仿宋" w:eastAsia="仿宋" w:hAnsi="仿宋"/>
          <w:sz w:val="32"/>
          <w:szCs w:val="32"/>
        </w:rPr>
        <w:t>.</w:t>
      </w:r>
      <w:r w:rsidRPr="001175FB">
        <w:rPr>
          <w:rFonts w:ascii="仿宋" w:eastAsia="仿宋" w:hAnsi="仿宋" w:hint="eastAsia"/>
          <w:sz w:val="32"/>
          <w:szCs w:val="32"/>
        </w:rPr>
        <w:t>出口企业未在规定期限内申报开具《代理出口货物证明》的货物；</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5</w:t>
      </w:r>
      <w:r w:rsidRPr="001175FB">
        <w:rPr>
          <w:rFonts w:ascii="仿宋" w:eastAsia="仿宋" w:hAnsi="仿宋"/>
          <w:sz w:val="32"/>
          <w:szCs w:val="32"/>
        </w:rPr>
        <w:t>.</w:t>
      </w:r>
      <w:r w:rsidRPr="001175FB">
        <w:rPr>
          <w:rFonts w:ascii="仿宋" w:eastAsia="仿宋" w:hAnsi="仿宋" w:hint="eastAsia"/>
          <w:sz w:val="32"/>
          <w:szCs w:val="32"/>
        </w:rPr>
        <w:t>生产企业出口的除四类视同自产产品以外的其他外购货物。</w:t>
      </w:r>
    </w:p>
    <w:p w:rsidR="006D1831" w:rsidRPr="001175FB" w:rsidRDefault="00606582" w:rsidP="00606582">
      <w:pPr>
        <w:pStyle w:val="3"/>
        <w:jc w:val="center"/>
        <w:rPr>
          <w:rFonts w:ascii="仿宋" w:eastAsia="仿宋" w:hAnsi="仿宋"/>
        </w:rPr>
      </w:pPr>
      <w:r w:rsidRPr="001175FB">
        <w:rPr>
          <w:rFonts w:ascii="仿宋" w:eastAsia="仿宋" w:hAnsi="仿宋"/>
        </w:rPr>
        <w:t>第三节</w:t>
      </w:r>
      <w:r w:rsidRPr="001175FB">
        <w:rPr>
          <w:rFonts w:ascii="仿宋" w:eastAsia="仿宋" w:hAnsi="仿宋" w:hint="eastAsia"/>
        </w:rPr>
        <w:t xml:space="preserve"> </w:t>
      </w:r>
      <w:r w:rsidRPr="001175FB">
        <w:rPr>
          <w:rFonts w:ascii="仿宋" w:eastAsia="仿宋" w:hAnsi="仿宋"/>
        </w:rPr>
        <w:t xml:space="preserve">  </w:t>
      </w:r>
      <w:r w:rsidR="00E20ED0" w:rsidRPr="001175FB">
        <w:rPr>
          <w:rFonts w:ascii="仿宋" w:eastAsia="仿宋" w:hAnsi="仿宋" w:hint="eastAsia"/>
        </w:rPr>
        <w:t>退税申报</w:t>
      </w:r>
    </w:p>
    <w:p w:rsidR="006D1831" w:rsidRPr="001175FB" w:rsidRDefault="004224B1" w:rsidP="004224B1">
      <w:pPr>
        <w:pStyle w:val="af"/>
        <w:spacing w:line="360" w:lineRule="auto"/>
        <w:ind w:left="142" w:firstLine="643"/>
        <w:rPr>
          <w:rFonts w:ascii="仿宋" w:eastAsia="仿宋" w:hAnsi="仿宋"/>
          <w:sz w:val="32"/>
          <w:szCs w:val="32"/>
        </w:rPr>
      </w:pPr>
      <w:r w:rsidRPr="004224B1">
        <w:rPr>
          <w:rFonts w:ascii="仿宋" w:eastAsia="仿宋" w:hAnsi="仿宋" w:hint="eastAsia"/>
          <w:b/>
          <w:sz w:val="32"/>
          <w:szCs w:val="32"/>
        </w:rPr>
        <w:t>第二十三条</w:t>
      </w:r>
      <w:r>
        <w:rPr>
          <w:rFonts w:ascii="仿宋" w:eastAsia="仿宋" w:hAnsi="仿宋" w:hint="eastAsia"/>
          <w:sz w:val="32"/>
          <w:szCs w:val="32"/>
        </w:rPr>
        <w:t xml:space="preserve"> </w:t>
      </w:r>
      <w:r w:rsidR="00E20ED0" w:rsidRPr="001175FB">
        <w:rPr>
          <w:rFonts w:ascii="仿宋" w:eastAsia="仿宋" w:hAnsi="仿宋" w:hint="eastAsia"/>
          <w:sz w:val="32"/>
          <w:szCs w:val="32"/>
        </w:rPr>
        <w:t>税务师事务所及其涉税服务人员在提供出口退（免）税代理服务申报时，应按照《国家税务总局关于发布〈出口货物劳务增值税和消费税管理办法〉的公告》（国家税务总局公告2012年第24号）申报时间规定，自货物报关出口之日次月起（或增值税零税率应税服务确认</w:t>
      </w:r>
      <w:r w:rsidR="00E20ED0" w:rsidRPr="001175FB">
        <w:rPr>
          <w:rFonts w:ascii="仿宋" w:eastAsia="仿宋" w:hAnsi="仿宋"/>
          <w:sz w:val="32"/>
          <w:szCs w:val="32"/>
        </w:rPr>
        <w:t>销售收入次月起</w:t>
      </w:r>
      <w:r w:rsidR="00E20ED0" w:rsidRPr="001175FB">
        <w:rPr>
          <w:rFonts w:ascii="仿宋" w:eastAsia="仿宋" w:hAnsi="仿宋" w:hint="eastAsia"/>
          <w:sz w:val="32"/>
          <w:szCs w:val="32"/>
        </w:rPr>
        <w:t>）至次年4月30日前的增值税纳税申报期内，收齐相关凭证办理免退税申报手续。如有特殊原因不能及时办理出口退（免）单证收齐申报的，应按照（国家税务总局2013年第30号公告）办理备案手续。逾期的不办理也不申报的，将不得申报免退税。</w:t>
      </w:r>
    </w:p>
    <w:p w:rsidR="006F6DDE" w:rsidRPr="001175FB" w:rsidRDefault="004224B1" w:rsidP="004224B1">
      <w:pPr>
        <w:pStyle w:val="af"/>
        <w:spacing w:line="360" w:lineRule="auto"/>
        <w:ind w:left="142" w:firstLineChars="157" w:firstLine="504"/>
        <w:rPr>
          <w:rFonts w:ascii="仿宋" w:eastAsia="仿宋" w:hAnsi="仿宋"/>
          <w:sz w:val="32"/>
          <w:szCs w:val="32"/>
        </w:rPr>
      </w:pPr>
      <w:r w:rsidRPr="004224B1">
        <w:rPr>
          <w:rFonts w:ascii="仿宋" w:eastAsia="仿宋" w:hAnsi="仿宋" w:hint="eastAsia"/>
          <w:b/>
          <w:sz w:val="32"/>
          <w:szCs w:val="32"/>
        </w:rPr>
        <w:t>第二十四条</w:t>
      </w:r>
      <w:r>
        <w:rPr>
          <w:rFonts w:ascii="仿宋" w:eastAsia="仿宋" w:hAnsi="仿宋" w:hint="eastAsia"/>
          <w:sz w:val="32"/>
          <w:szCs w:val="32"/>
        </w:rPr>
        <w:t xml:space="preserve"> </w:t>
      </w:r>
      <w:r w:rsidR="000A0367" w:rsidRPr="001175FB">
        <w:rPr>
          <w:rFonts w:ascii="仿宋" w:eastAsia="仿宋" w:hAnsi="仿宋" w:hint="eastAsia"/>
          <w:sz w:val="32"/>
          <w:szCs w:val="32"/>
        </w:rPr>
        <w:t>外贸企业申报货物劳务的出口退（免）税时，</w:t>
      </w:r>
      <w:r w:rsidR="006F6DDE" w:rsidRPr="001175FB">
        <w:rPr>
          <w:rFonts w:ascii="仿宋" w:eastAsia="仿宋" w:hAnsi="仿宋" w:hint="eastAsia"/>
          <w:sz w:val="32"/>
          <w:szCs w:val="32"/>
        </w:rPr>
        <w:t>税务师事务所及其涉税服务人员需向委托方收集以下资料：</w:t>
      </w:r>
    </w:p>
    <w:p w:rsidR="006F6DDE" w:rsidRPr="001175FB" w:rsidRDefault="006F6DDE" w:rsidP="006F6DDE">
      <w:pPr>
        <w:pStyle w:val="af"/>
        <w:spacing w:line="360" w:lineRule="auto"/>
        <w:ind w:firstLine="640"/>
        <w:rPr>
          <w:rFonts w:ascii="仿宋" w:eastAsia="仿宋" w:hAnsi="仿宋"/>
          <w:sz w:val="32"/>
          <w:szCs w:val="32"/>
        </w:rPr>
      </w:pPr>
      <w:r w:rsidRPr="001175FB">
        <w:rPr>
          <w:rFonts w:ascii="仿宋" w:eastAsia="仿宋" w:hAnsi="仿宋" w:hint="eastAsia"/>
          <w:sz w:val="32"/>
          <w:szCs w:val="32"/>
        </w:rPr>
        <w:t>（一）《外贸企业出口退税汇总申报表》；</w:t>
      </w:r>
    </w:p>
    <w:p w:rsidR="006F6DDE" w:rsidRPr="001175FB" w:rsidRDefault="006F6DDE" w:rsidP="006F6DDE">
      <w:pPr>
        <w:pStyle w:val="af"/>
        <w:spacing w:line="360" w:lineRule="auto"/>
        <w:ind w:firstLine="640"/>
        <w:rPr>
          <w:rFonts w:ascii="仿宋" w:eastAsia="仿宋" w:hAnsi="仿宋"/>
          <w:sz w:val="32"/>
          <w:szCs w:val="32"/>
        </w:rPr>
      </w:pPr>
      <w:r w:rsidRPr="001175FB">
        <w:rPr>
          <w:rFonts w:ascii="仿宋" w:eastAsia="仿宋" w:hAnsi="仿宋" w:hint="eastAsia"/>
          <w:sz w:val="32"/>
          <w:szCs w:val="32"/>
        </w:rPr>
        <w:t>（二）《外贸企业出口退税进货明细申报表》；</w:t>
      </w:r>
    </w:p>
    <w:p w:rsidR="006F6DDE" w:rsidRPr="001175FB" w:rsidRDefault="006F6DDE" w:rsidP="006F6DDE">
      <w:pPr>
        <w:pStyle w:val="af"/>
        <w:spacing w:line="360" w:lineRule="auto"/>
        <w:ind w:firstLine="640"/>
        <w:rPr>
          <w:rFonts w:ascii="仿宋" w:eastAsia="仿宋" w:hAnsi="仿宋"/>
          <w:sz w:val="32"/>
          <w:szCs w:val="32"/>
        </w:rPr>
      </w:pPr>
      <w:r w:rsidRPr="001175FB">
        <w:rPr>
          <w:rFonts w:ascii="仿宋" w:eastAsia="仿宋" w:hAnsi="仿宋" w:hint="eastAsia"/>
          <w:sz w:val="32"/>
          <w:szCs w:val="32"/>
        </w:rPr>
        <w:t>（三）《外贸企业出口退税出口明细申报表》；</w:t>
      </w:r>
    </w:p>
    <w:p w:rsidR="006F6DDE" w:rsidRPr="001175FB" w:rsidRDefault="006F6DDE" w:rsidP="006F6DDE">
      <w:pPr>
        <w:pStyle w:val="af"/>
        <w:spacing w:line="360" w:lineRule="auto"/>
        <w:ind w:firstLine="640"/>
        <w:rPr>
          <w:rFonts w:ascii="仿宋" w:eastAsia="仿宋" w:hAnsi="仿宋"/>
          <w:sz w:val="32"/>
          <w:szCs w:val="32"/>
        </w:rPr>
      </w:pPr>
      <w:r w:rsidRPr="001175FB">
        <w:rPr>
          <w:rFonts w:ascii="仿宋" w:eastAsia="仿宋" w:hAnsi="仿宋" w:hint="eastAsia"/>
          <w:sz w:val="32"/>
          <w:szCs w:val="32"/>
        </w:rPr>
        <w:t>（四）出口货物退（免）税正式申报电子数据；</w:t>
      </w:r>
    </w:p>
    <w:p w:rsidR="006F6DDE" w:rsidRPr="001175FB" w:rsidRDefault="006F6DDE" w:rsidP="006F6DDE">
      <w:pPr>
        <w:pStyle w:val="af"/>
        <w:spacing w:line="360" w:lineRule="auto"/>
        <w:ind w:firstLine="640"/>
        <w:rPr>
          <w:rFonts w:ascii="仿宋" w:eastAsia="仿宋" w:hAnsi="仿宋"/>
          <w:sz w:val="32"/>
          <w:szCs w:val="32"/>
        </w:rPr>
      </w:pPr>
      <w:r w:rsidRPr="001175FB">
        <w:rPr>
          <w:rFonts w:ascii="仿宋" w:eastAsia="仿宋" w:hAnsi="仿宋" w:hint="eastAsia"/>
          <w:sz w:val="32"/>
          <w:szCs w:val="32"/>
        </w:rPr>
        <w:lastRenderedPageBreak/>
        <w:t>（五）下列原始凭证：</w:t>
      </w:r>
    </w:p>
    <w:p w:rsidR="006F6DDE" w:rsidRPr="001175FB" w:rsidRDefault="006F6DDE" w:rsidP="006F6DDE">
      <w:pPr>
        <w:pStyle w:val="af"/>
        <w:spacing w:line="360" w:lineRule="auto"/>
        <w:ind w:firstLine="640"/>
        <w:rPr>
          <w:rFonts w:ascii="仿宋" w:eastAsia="仿宋" w:hAnsi="仿宋"/>
          <w:sz w:val="32"/>
          <w:szCs w:val="32"/>
        </w:rPr>
      </w:pPr>
      <w:r w:rsidRPr="001175FB">
        <w:rPr>
          <w:rFonts w:ascii="仿宋" w:eastAsia="仿宋" w:hAnsi="仿宋"/>
          <w:sz w:val="32"/>
          <w:szCs w:val="32"/>
        </w:rPr>
        <w:t>1.</w:t>
      </w:r>
      <w:r w:rsidRPr="001175FB">
        <w:rPr>
          <w:rFonts w:ascii="仿宋" w:eastAsia="仿宋" w:hAnsi="仿宋" w:hint="eastAsia"/>
          <w:sz w:val="32"/>
          <w:szCs w:val="32"/>
        </w:rPr>
        <w:t>出口货物报关单；</w:t>
      </w:r>
    </w:p>
    <w:p w:rsidR="006F6DDE" w:rsidRPr="001175FB" w:rsidRDefault="006F6DDE" w:rsidP="006F6DDE">
      <w:pPr>
        <w:pStyle w:val="af"/>
        <w:spacing w:line="360" w:lineRule="auto"/>
        <w:ind w:firstLine="640"/>
        <w:rPr>
          <w:rFonts w:ascii="仿宋" w:eastAsia="仿宋" w:hAnsi="仿宋"/>
          <w:sz w:val="32"/>
          <w:szCs w:val="32"/>
        </w:rPr>
      </w:pPr>
      <w:r w:rsidRPr="001175FB">
        <w:rPr>
          <w:rFonts w:ascii="仿宋" w:eastAsia="仿宋" w:hAnsi="仿宋"/>
          <w:sz w:val="32"/>
          <w:szCs w:val="32"/>
        </w:rPr>
        <w:t>2.</w:t>
      </w:r>
      <w:r w:rsidRPr="001175FB">
        <w:rPr>
          <w:rFonts w:ascii="仿宋" w:eastAsia="仿宋" w:hAnsi="仿宋" w:hint="eastAsia"/>
          <w:sz w:val="32"/>
          <w:szCs w:val="32"/>
        </w:rPr>
        <w:t>增值税专用发票（抵扣联）、出口退税进货分批申报单、海关进口增值税专用缴款书；</w:t>
      </w:r>
    </w:p>
    <w:p w:rsidR="006F6DDE" w:rsidRPr="001175FB" w:rsidRDefault="006F6DDE" w:rsidP="006F6DDE">
      <w:pPr>
        <w:pStyle w:val="af"/>
        <w:spacing w:line="360" w:lineRule="auto"/>
        <w:ind w:firstLine="640"/>
        <w:rPr>
          <w:rFonts w:ascii="仿宋" w:eastAsia="仿宋" w:hAnsi="仿宋"/>
          <w:sz w:val="32"/>
          <w:szCs w:val="32"/>
        </w:rPr>
      </w:pPr>
      <w:r w:rsidRPr="001175FB">
        <w:rPr>
          <w:rFonts w:ascii="仿宋" w:eastAsia="仿宋" w:hAnsi="仿宋"/>
          <w:sz w:val="32"/>
          <w:szCs w:val="32"/>
        </w:rPr>
        <w:t>3.</w:t>
      </w:r>
      <w:r w:rsidRPr="001175FB">
        <w:rPr>
          <w:rFonts w:ascii="仿宋" w:eastAsia="仿宋" w:hAnsi="仿宋" w:hint="eastAsia"/>
          <w:sz w:val="32"/>
          <w:szCs w:val="32"/>
        </w:rPr>
        <w:t>委托出口的货物，还应提供受托方主管税务机关签发的代理出口货物证明，以及代理出口协议副本；</w:t>
      </w:r>
    </w:p>
    <w:p w:rsidR="006F6DDE" w:rsidRPr="001175FB" w:rsidRDefault="006F6DDE" w:rsidP="006F6DDE">
      <w:pPr>
        <w:pStyle w:val="af"/>
        <w:spacing w:line="360" w:lineRule="auto"/>
        <w:ind w:firstLine="640"/>
        <w:rPr>
          <w:rFonts w:ascii="仿宋" w:eastAsia="仿宋" w:hAnsi="仿宋"/>
          <w:sz w:val="32"/>
          <w:szCs w:val="32"/>
        </w:rPr>
      </w:pPr>
      <w:r w:rsidRPr="001175FB">
        <w:rPr>
          <w:rFonts w:ascii="仿宋" w:eastAsia="仿宋" w:hAnsi="仿宋"/>
          <w:sz w:val="32"/>
          <w:szCs w:val="32"/>
        </w:rPr>
        <w:t>4.</w:t>
      </w:r>
      <w:r w:rsidRPr="001175FB">
        <w:rPr>
          <w:rFonts w:ascii="仿宋" w:eastAsia="仿宋" w:hAnsi="仿宋" w:hint="eastAsia"/>
          <w:sz w:val="32"/>
          <w:szCs w:val="32"/>
        </w:rPr>
        <w:t>属应税消费品的，还应提供消费税专用缴款书或分割单、海关进口消费税专用缴款书；</w:t>
      </w:r>
    </w:p>
    <w:p w:rsidR="006F6DDE" w:rsidRPr="001175FB" w:rsidRDefault="006F6DDE" w:rsidP="006F6DDE">
      <w:pPr>
        <w:pStyle w:val="af"/>
        <w:spacing w:line="360" w:lineRule="auto"/>
        <w:ind w:firstLine="640"/>
        <w:rPr>
          <w:rFonts w:ascii="仿宋" w:eastAsia="仿宋" w:hAnsi="仿宋"/>
          <w:sz w:val="32"/>
          <w:szCs w:val="32"/>
        </w:rPr>
      </w:pPr>
      <w:r w:rsidRPr="001175FB">
        <w:rPr>
          <w:rFonts w:ascii="仿宋" w:eastAsia="仿宋" w:hAnsi="仿宋"/>
          <w:sz w:val="32"/>
          <w:szCs w:val="32"/>
        </w:rPr>
        <w:t>5.</w:t>
      </w:r>
      <w:r w:rsidRPr="001175FB">
        <w:rPr>
          <w:rFonts w:ascii="仿宋" w:eastAsia="仿宋" w:hAnsi="仿宋" w:hint="eastAsia"/>
          <w:sz w:val="32"/>
          <w:szCs w:val="32"/>
        </w:rPr>
        <w:t>主管税务机关要求提供的其他资料。</w:t>
      </w:r>
    </w:p>
    <w:p w:rsidR="006F6DDE" w:rsidRPr="001175FB" w:rsidRDefault="004224B1" w:rsidP="004224B1">
      <w:pPr>
        <w:pStyle w:val="af"/>
        <w:spacing w:line="360" w:lineRule="auto"/>
        <w:ind w:firstLineChars="202" w:firstLine="649"/>
        <w:rPr>
          <w:rFonts w:ascii="仿宋" w:eastAsia="仿宋" w:hAnsi="仿宋"/>
          <w:sz w:val="32"/>
          <w:szCs w:val="32"/>
        </w:rPr>
      </w:pPr>
      <w:r w:rsidRPr="004224B1">
        <w:rPr>
          <w:rFonts w:ascii="仿宋" w:eastAsia="仿宋" w:hAnsi="仿宋" w:hint="eastAsia"/>
          <w:b/>
          <w:sz w:val="32"/>
          <w:szCs w:val="32"/>
        </w:rPr>
        <w:t>第二十五条</w:t>
      </w:r>
      <w:r w:rsidRPr="004224B1">
        <w:rPr>
          <w:rFonts w:ascii="仿宋" w:eastAsia="仿宋" w:hAnsi="仿宋" w:hint="eastAsia"/>
          <w:sz w:val="32"/>
          <w:szCs w:val="32"/>
        </w:rPr>
        <w:t xml:space="preserve"> </w:t>
      </w:r>
      <w:r w:rsidR="006F6DDE" w:rsidRPr="001175FB">
        <w:rPr>
          <w:rFonts w:ascii="仿宋" w:eastAsia="仿宋" w:hAnsi="仿宋" w:hint="eastAsia"/>
          <w:sz w:val="32"/>
          <w:szCs w:val="32"/>
        </w:rPr>
        <w:t>外贸企业申报增值税零税率的出口免退税</w:t>
      </w:r>
      <w:r w:rsidR="001135DB" w:rsidRPr="001175FB">
        <w:rPr>
          <w:rFonts w:ascii="仿宋" w:eastAsia="仿宋" w:hAnsi="仿宋" w:hint="eastAsia"/>
          <w:sz w:val="32"/>
          <w:szCs w:val="32"/>
        </w:rPr>
        <w:t>时</w:t>
      </w:r>
      <w:r w:rsidR="006F6DDE" w:rsidRPr="001175FB">
        <w:rPr>
          <w:rFonts w:ascii="仿宋" w:eastAsia="仿宋" w:hAnsi="仿宋" w:hint="eastAsia"/>
          <w:sz w:val="32"/>
          <w:szCs w:val="32"/>
        </w:rPr>
        <w:t>，</w:t>
      </w:r>
      <w:r w:rsidR="001135DB" w:rsidRPr="001175FB">
        <w:rPr>
          <w:rFonts w:ascii="仿宋" w:eastAsia="仿宋" w:hAnsi="仿宋" w:hint="eastAsia"/>
          <w:sz w:val="32"/>
          <w:szCs w:val="32"/>
        </w:rPr>
        <w:t>税务师事务所及其涉税服务人员</w:t>
      </w:r>
      <w:r w:rsidR="006F6DDE" w:rsidRPr="001175FB">
        <w:rPr>
          <w:rFonts w:ascii="仿宋" w:eastAsia="仿宋" w:hAnsi="仿宋" w:hint="eastAsia"/>
          <w:sz w:val="32"/>
          <w:szCs w:val="32"/>
        </w:rPr>
        <w:t>需向委托方收集以下资料：</w:t>
      </w:r>
    </w:p>
    <w:p w:rsidR="006F6DDE" w:rsidRPr="001175FB" w:rsidRDefault="006F6DDE" w:rsidP="006F6DDE">
      <w:pPr>
        <w:pStyle w:val="af"/>
        <w:spacing w:line="360" w:lineRule="auto"/>
        <w:ind w:firstLine="640"/>
        <w:rPr>
          <w:rFonts w:ascii="仿宋" w:eastAsia="仿宋" w:hAnsi="仿宋"/>
          <w:sz w:val="32"/>
          <w:szCs w:val="32"/>
        </w:rPr>
      </w:pPr>
      <w:r w:rsidRPr="001175FB">
        <w:rPr>
          <w:rFonts w:ascii="仿宋" w:eastAsia="仿宋" w:hAnsi="仿宋" w:hint="eastAsia"/>
          <w:sz w:val="32"/>
          <w:szCs w:val="32"/>
        </w:rPr>
        <w:t>（一）《外贸企业外购应税服务出口明细申报表》</w:t>
      </w:r>
      <w:r w:rsidR="005F7F4C" w:rsidRPr="001175FB">
        <w:rPr>
          <w:rFonts w:ascii="仿宋" w:eastAsia="仿宋" w:hAnsi="仿宋" w:hint="eastAsia"/>
          <w:sz w:val="32"/>
          <w:szCs w:val="32"/>
        </w:rPr>
        <w:t>；</w:t>
      </w:r>
    </w:p>
    <w:p w:rsidR="006F6DDE" w:rsidRPr="001175FB" w:rsidRDefault="006F6DDE" w:rsidP="006F6DDE">
      <w:pPr>
        <w:pStyle w:val="af"/>
        <w:spacing w:line="360" w:lineRule="auto"/>
        <w:ind w:firstLine="640"/>
        <w:rPr>
          <w:rFonts w:ascii="仿宋" w:eastAsia="仿宋" w:hAnsi="仿宋"/>
          <w:sz w:val="32"/>
          <w:szCs w:val="32"/>
        </w:rPr>
      </w:pPr>
      <w:r w:rsidRPr="001175FB">
        <w:rPr>
          <w:rFonts w:ascii="仿宋" w:eastAsia="仿宋" w:hAnsi="仿宋" w:hint="eastAsia"/>
          <w:sz w:val="32"/>
          <w:szCs w:val="32"/>
        </w:rPr>
        <w:t>（二）《外贸企业出口退税进货明细申报表》（需填列外购对应的增值税零税率应税服务取得增值税专用发票情况）</w:t>
      </w:r>
      <w:r w:rsidR="005F7F4C" w:rsidRPr="001175FB">
        <w:rPr>
          <w:rFonts w:ascii="仿宋" w:eastAsia="仿宋" w:hAnsi="仿宋" w:hint="eastAsia"/>
          <w:sz w:val="32"/>
          <w:szCs w:val="32"/>
        </w:rPr>
        <w:t>；</w:t>
      </w:r>
    </w:p>
    <w:p w:rsidR="006F6DDE" w:rsidRPr="001175FB" w:rsidRDefault="006F6DDE" w:rsidP="006F6DDE">
      <w:pPr>
        <w:pStyle w:val="af"/>
        <w:spacing w:line="360" w:lineRule="auto"/>
        <w:ind w:firstLine="640"/>
        <w:rPr>
          <w:rFonts w:ascii="仿宋" w:eastAsia="仿宋" w:hAnsi="仿宋"/>
          <w:sz w:val="32"/>
          <w:szCs w:val="32"/>
        </w:rPr>
      </w:pPr>
      <w:r w:rsidRPr="001175FB">
        <w:rPr>
          <w:rFonts w:ascii="仿宋" w:eastAsia="仿宋" w:hAnsi="仿宋" w:hint="eastAsia"/>
          <w:sz w:val="32"/>
          <w:szCs w:val="32"/>
        </w:rPr>
        <w:t>（三）《外贸企业出口退税汇总申报表》</w:t>
      </w:r>
      <w:r w:rsidR="005F7F4C" w:rsidRPr="001175FB">
        <w:rPr>
          <w:rFonts w:ascii="仿宋" w:eastAsia="仿宋" w:hAnsi="仿宋" w:hint="eastAsia"/>
          <w:sz w:val="32"/>
          <w:szCs w:val="32"/>
        </w:rPr>
        <w:t>；</w:t>
      </w:r>
    </w:p>
    <w:p w:rsidR="006F6DDE" w:rsidRPr="001175FB" w:rsidRDefault="006F6DDE" w:rsidP="006F6DDE">
      <w:pPr>
        <w:pStyle w:val="af"/>
        <w:spacing w:line="360" w:lineRule="auto"/>
        <w:ind w:firstLine="640"/>
        <w:rPr>
          <w:rFonts w:ascii="仿宋" w:eastAsia="仿宋" w:hAnsi="仿宋"/>
          <w:sz w:val="32"/>
          <w:szCs w:val="32"/>
        </w:rPr>
      </w:pPr>
      <w:r w:rsidRPr="001175FB">
        <w:rPr>
          <w:rFonts w:ascii="仿宋" w:eastAsia="仿宋" w:hAnsi="仿宋" w:hint="eastAsia"/>
          <w:sz w:val="32"/>
          <w:szCs w:val="32"/>
        </w:rPr>
        <w:t>（四）免退税正式申报电子数据</w:t>
      </w:r>
      <w:r w:rsidR="005F7F4C" w:rsidRPr="001175FB">
        <w:rPr>
          <w:rFonts w:ascii="仿宋" w:eastAsia="仿宋" w:hAnsi="仿宋" w:hint="eastAsia"/>
          <w:sz w:val="32"/>
          <w:szCs w:val="32"/>
        </w:rPr>
        <w:t>；</w:t>
      </w:r>
    </w:p>
    <w:p w:rsidR="006F6DDE" w:rsidRPr="001175FB" w:rsidRDefault="006F6DDE" w:rsidP="006F6DDE">
      <w:pPr>
        <w:pStyle w:val="af"/>
        <w:spacing w:line="360" w:lineRule="auto"/>
        <w:ind w:firstLine="640"/>
        <w:rPr>
          <w:rFonts w:ascii="仿宋" w:eastAsia="仿宋" w:hAnsi="仿宋"/>
          <w:sz w:val="32"/>
          <w:szCs w:val="32"/>
        </w:rPr>
      </w:pPr>
      <w:r w:rsidRPr="001175FB">
        <w:rPr>
          <w:rFonts w:ascii="仿宋" w:eastAsia="仿宋" w:hAnsi="仿宋" w:hint="eastAsia"/>
          <w:sz w:val="32"/>
          <w:szCs w:val="32"/>
        </w:rPr>
        <w:t>（五）从境内单位或者个人购进增值税零税率应税服务出口的，提供应税服务提供方开具的增值税专用发票；从境外单位或者个人购进增值税零税率应税服务出口的，提供取得的解缴税款的中华人民共和国税收缴款凭证</w:t>
      </w:r>
      <w:r w:rsidR="005F7F4C" w:rsidRPr="001175FB">
        <w:rPr>
          <w:rFonts w:ascii="仿宋" w:eastAsia="仿宋" w:hAnsi="仿宋" w:hint="eastAsia"/>
          <w:sz w:val="32"/>
          <w:szCs w:val="32"/>
        </w:rPr>
        <w:t>；</w:t>
      </w:r>
    </w:p>
    <w:p w:rsidR="00531D1C" w:rsidRPr="004224B1" w:rsidRDefault="00531D1C" w:rsidP="004224B1">
      <w:pPr>
        <w:pStyle w:val="af"/>
        <w:spacing w:line="360" w:lineRule="auto"/>
        <w:ind w:firstLine="640"/>
        <w:rPr>
          <w:rFonts w:ascii="仿宋" w:eastAsia="仿宋" w:hAnsi="仿宋"/>
          <w:sz w:val="32"/>
          <w:szCs w:val="32"/>
        </w:rPr>
      </w:pPr>
      <w:r w:rsidRPr="004224B1">
        <w:rPr>
          <w:rFonts w:ascii="仿宋" w:eastAsia="仿宋" w:hAnsi="仿宋" w:hint="eastAsia"/>
          <w:sz w:val="32"/>
          <w:szCs w:val="32"/>
        </w:rPr>
        <w:t>（六）外贸企业以“进料加工”贸易方式减税进口料、件转售给其他企业加工时，是否先填具“进料加工贸易申请表”，报</w:t>
      </w:r>
      <w:r w:rsidRPr="004224B1">
        <w:rPr>
          <w:rFonts w:ascii="仿宋" w:eastAsia="仿宋" w:hAnsi="仿宋" w:hint="eastAsia"/>
          <w:sz w:val="32"/>
          <w:szCs w:val="32"/>
        </w:rPr>
        <w:lastRenderedPageBreak/>
        <w:t>经主管出口退税的税务机关同意后再将此申报表报送主管其征税的税务机关，据此开具增值税专用发票时可按规定税率计算注明销售料件的税额</w:t>
      </w:r>
      <w:r w:rsidR="00303DC3" w:rsidRPr="004224B1">
        <w:rPr>
          <w:rFonts w:ascii="仿宋" w:eastAsia="仿宋" w:hAnsi="仿宋" w:hint="eastAsia"/>
          <w:sz w:val="32"/>
          <w:szCs w:val="32"/>
        </w:rPr>
        <w:t>。</w:t>
      </w:r>
    </w:p>
    <w:p w:rsidR="006F6DDE" w:rsidRPr="001175FB" w:rsidRDefault="004224B1" w:rsidP="004224B1">
      <w:pPr>
        <w:pStyle w:val="af"/>
        <w:spacing w:line="360" w:lineRule="auto"/>
        <w:ind w:firstLineChars="201" w:firstLine="646"/>
        <w:rPr>
          <w:rFonts w:ascii="仿宋" w:eastAsia="仿宋" w:hAnsi="仿宋"/>
          <w:sz w:val="32"/>
          <w:szCs w:val="32"/>
        </w:rPr>
      </w:pPr>
      <w:r w:rsidRPr="004224B1">
        <w:rPr>
          <w:rFonts w:ascii="仿宋" w:eastAsia="仿宋" w:hAnsi="仿宋" w:hint="eastAsia"/>
          <w:b/>
          <w:sz w:val="32"/>
          <w:szCs w:val="32"/>
        </w:rPr>
        <w:t>第二十六条</w:t>
      </w:r>
      <w:r>
        <w:rPr>
          <w:rFonts w:ascii="仿宋" w:eastAsia="仿宋" w:hAnsi="仿宋" w:hint="eastAsia"/>
          <w:sz w:val="32"/>
          <w:szCs w:val="32"/>
        </w:rPr>
        <w:t xml:space="preserve"> </w:t>
      </w:r>
      <w:r w:rsidR="006F6DDE" w:rsidRPr="001175FB">
        <w:rPr>
          <w:rFonts w:ascii="仿宋" w:eastAsia="仿宋" w:hAnsi="仿宋" w:hint="eastAsia"/>
          <w:sz w:val="32"/>
          <w:szCs w:val="32"/>
        </w:rPr>
        <w:t>生产企业申报货物劳务的出口退（免）税时，税务师事务所及其涉税服务人员需向委托方收集以下资料：</w:t>
      </w:r>
    </w:p>
    <w:p w:rsidR="006F6DDE" w:rsidRPr="001175FB" w:rsidRDefault="006F6DDE" w:rsidP="006F6DDE">
      <w:pPr>
        <w:pStyle w:val="af"/>
        <w:spacing w:line="360" w:lineRule="auto"/>
        <w:ind w:firstLine="640"/>
        <w:rPr>
          <w:rFonts w:ascii="仿宋" w:eastAsia="仿宋" w:hAnsi="仿宋"/>
          <w:sz w:val="32"/>
          <w:szCs w:val="32"/>
        </w:rPr>
      </w:pPr>
      <w:r w:rsidRPr="001175FB">
        <w:rPr>
          <w:rFonts w:ascii="仿宋" w:eastAsia="仿宋" w:hAnsi="仿宋" w:hint="eastAsia"/>
          <w:sz w:val="32"/>
          <w:szCs w:val="32"/>
        </w:rPr>
        <w:t>（一）《免抵退税申报汇总表》及其附表；</w:t>
      </w:r>
    </w:p>
    <w:p w:rsidR="006F6DDE" w:rsidRPr="001175FB" w:rsidRDefault="006F6DDE" w:rsidP="006F6DDE">
      <w:pPr>
        <w:pStyle w:val="af"/>
        <w:spacing w:line="360" w:lineRule="auto"/>
        <w:ind w:firstLine="640"/>
        <w:rPr>
          <w:rFonts w:ascii="仿宋" w:eastAsia="仿宋" w:hAnsi="仿宋"/>
          <w:sz w:val="32"/>
          <w:szCs w:val="32"/>
        </w:rPr>
      </w:pPr>
      <w:r w:rsidRPr="001175FB">
        <w:rPr>
          <w:rFonts w:ascii="仿宋" w:eastAsia="仿宋" w:hAnsi="仿宋" w:hint="eastAsia"/>
          <w:sz w:val="32"/>
          <w:szCs w:val="32"/>
        </w:rPr>
        <w:t>（二）《免抵退税申报资料情况表》；</w:t>
      </w:r>
    </w:p>
    <w:p w:rsidR="006F6DDE" w:rsidRPr="001175FB" w:rsidRDefault="006F6DDE" w:rsidP="006F6DDE">
      <w:pPr>
        <w:pStyle w:val="af"/>
        <w:spacing w:line="360" w:lineRule="auto"/>
        <w:ind w:firstLine="640"/>
        <w:rPr>
          <w:rFonts w:ascii="仿宋" w:eastAsia="仿宋" w:hAnsi="仿宋"/>
          <w:sz w:val="32"/>
          <w:szCs w:val="32"/>
        </w:rPr>
      </w:pPr>
      <w:r w:rsidRPr="001175FB">
        <w:rPr>
          <w:rFonts w:ascii="仿宋" w:eastAsia="仿宋" w:hAnsi="仿宋" w:hint="eastAsia"/>
          <w:sz w:val="32"/>
          <w:szCs w:val="32"/>
        </w:rPr>
        <w:t>（三）《生产企业出口货物免抵退税申报明细表》；</w:t>
      </w:r>
    </w:p>
    <w:p w:rsidR="006F6DDE" w:rsidRPr="001175FB" w:rsidRDefault="006F6DDE" w:rsidP="006F6DDE">
      <w:pPr>
        <w:pStyle w:val="af"/>
        <w:spacing w:line="360" w:lineRule="auto"/>
        <w:ind w:firstLine="640"/>
        <w:rPr>
          <w:rFonts w:ascii="仿宋" w:eastAsia="仿宋" w:hAnsi="仿宋"/>
          <w:sz w:val="32"/>
          <w:szCs w:val="32"/>
        </w:rPr>
      </w:pPr>
      <w:r w:rsidRPr="001175FB">
        <w:rPr>
          <w:rFonts w:ascii="仿宋" w:eastAsia="仿宋" w:hAnsi="仿宋" w:hint="eastAsia"/>
          <w:sz w:val="32"/>
          <w:szCs w:val="32"/>
        </w:rPr>
        <w:t>（四）出口货物退（免）税正式申报电子数据；</w:t>
      </w:r>
    </w:p>
    <w:p w:rsidR="006F6DDE" w:rsidRPr="001175FB" w:rsidRDefault="006F6DDE" w:rsidP="006F6DDE">
      <w:pPr>
        <w:pStyle w:val="af"/>
        <w:spacing w:line="360" w:lineRule="auto"/>
        <w:ind w:firstLine="640"/>
        <w:rPr>
          <w:rFonts w:ascii="仿宋" w:eastAsia="仿宋" w:hAnsi="仿宋"/>
          <w:sz w:val="32"/>
          <w:szCs w:val="32"/>
        </w:rPr>
      </w:pPr>
      <w:r w:rsidRPr="001175FB">
        <w:rPr>
          <w:rFonts w:ascii="仿宋" w:eastAsia="仿宋" w:hAnsi="仿宋" w:hint="eastAsia"/>
          <w:sz w:val="32"/>
          <w:szCs w:val="32"/>
        </w:rPr>
        <w:t>（五）下列原始凭证：</w:t>
      </w:r>
    </w:p>
    <w:p w:rsidR="006F6DDE" w:rsidRPr="001175FB" w:rsidRDefault="006F6DDE" w:rsidP="006F6DDE">
      <w:pPr>
        <w:pStyle w:val="af"/>
        <w:spacing w:line="360" w:lineRule="auto"/>
        <w:ind w:firstLine="640"/>
        <w:rPr>
          <w:rFonts w:ascii="仿宋" w:eastAsia="仿宋" w:hAnsi="仿宋"/>
          <w:sz w:val="32"/>
          <w:szCs w:val="32"/>
        </w:rPr>
      </w:pPr>
      <w:r w:rsidRPr="001175FB">
        <w:rPr>
          <w:rFonts w:ascii="仿宋" w:eastAsia="仿宋" w:hAnsi="仿宋"/>
          <w:sz w:val="32"/>
          <w:szCs w:val="32"/>
        </w:rPr>
        <w:t>1.</w:t>
      </w:r>
      <w:r w:rsidRPr="001175FB">
        <w:rPr>
          <w:rFonts w:ascii="仿宋" w:eastAsia="仿宋" w:hAnsi="仿宋" w:hint="eastAsia"/>
          <w:sz w:val="32"/>
          <w:szCs w:val="32"/>
        </w:rPr>
        <w:t>出口货物报关单（出口退税专用，以下未作特别说明的均为此联）（保税区内的出口企业可提供中华人民共和国海关保税区出境货物备案清单，简称出境货物备案清单，下同）；</w:t>
      </w:r>
    </w:p>
    <w:p w:rsidR="006F6DDE" w:rsidRPr="001175FB" w:rsidRDefault="006F6DDE" w:rsidP="006F6DDE">
      <w:pPr>
        <w:pStyle w:val="af"/>
        <w:spacing w:line="360" w:lineRule="auto"/>
        <w:ind w:firstLine="640"/>
        <w:rPr>
          <w:rFonts w:ascii="仿宋" w:eastAsia="仿宋" w:hAnsi="仿宋"/>
          <w:sz w:val="32"/>
          <w:szCs w:val="32"/>
        </w:rPr>
      </w:pPr>
      <w:r w:rsidRPr="001175FB">
        <w:rPr>
          <w:rFonts w:ascii="仿宋" w:eastAsia="仿宋" w:hAnsi="仿宋"/>
          <w:sz w:val="32"/>
          <w:szCs w:val="32"/>
        </w:rPr>
        <w:t>2.</w:t>
      </w:r>
      <w:r w:rsidRPr="001175FB">
        <w:rPr>
          <w:rFonts w:ascii="仿宋" w:eastAsia="仿宋" w:hAnsi="仿宋" w:hint="eastAsia"/>
          <w:sz w:val="32"/>
          <w:szCs w:val="32"/>
        </w:rPr>
        <w:t>出口发票；</w:t>
      </w:r>
    </w:p>
    <w:p w:rsidR="006F6DDE" w:rsidRPr="001175FB" w:rsidRDefault="006F6DDE" w:rsidP="006F6DDE">
      <w:pPr>
        <w:pStyle w:val="af"/>
        <w:spacing w:line="360" w:lineRule="auto"/>
        <w:ind w:firstLine="640"/>
        <w:rPr>
          <w:rFonts w:ascii="仿宋" w:eastAsia="仿宋" w:hAnsi="仿宋"/>
          <w:sz w:val="32"/>
          <w:szCs w:val="32"/>
        </w:rPr>
      </w:pPr>
      <w:r w:rsidRPr="001175FB">
        <w:rPr>
          <w:rFonts w:ascii="仿宋" w:eastAsia="仿宋" w:hAnsi="仿宋"/>
          <w:sz w:val="32"/>
          <w:szCs w:val="32"/>
        </w:rPr>
        <w:t>3.</w:t>
      </w:r>
      <w:r w:rsidRPr="001175FB">
        <w:rPr>
          <w:rFonts w:ascii="仿宋" w:eastAsia="仿宋" w:hAnsi="仿宋" w:hint="eastAsia"/>
          <w:sz w:val="32"/>
          <w:szCs w:val="32"/>
        </w:rPr>
        <w:t>委托出口的货物，应提供受托方主管税务机关签发的代理出口货物证明，以及代理出口协议复印件；</w:t>
      </w:r>
    </w:p>
    <w:p w:rsidR="006F6DDE" w:rsidRPr="001175FB" w:rsidRDefault="006F6DDE" w:rsidP="006F6DDE">
      <w:pPr>
        <w:pStyle w:val="af"/>
        <w:spacing w:line="360" w:lineRule="auto"/>
        <w:ind w:firstLine="640"/>
        <w:rPr>
          <w:rFonts w:ascii="仿宋" w:eastAsia="仿宋" w:hAnsi="仿宋"/>
          <w:sz w:val="32"/>
          <w:szCs w:val="32"/>
        </w:rPr>
      </w:pPr>
      <w:r w:rsidRPr="001175FB">
        <w:rPr>
          <w:rFonts w:ascii="仿宋" w:eastAsia="仿宋" w:hAnsi="仿宋"/>
          <w:sz w:val="32"/>
          <w:szCs w:val="32"/>
        </w:rPr>
        <w:t>4.</w:t>
      </w:r>
      <w:r w:rsidRPr="001175FB">
        <w:rPr>
          <w:rFonts w:ascii="仿宋" w:eastAsia="仿宋" w:hAnsi="仿宋" w:hint="eastAsia"/>
          <w:sz w:val="32"/>
          <w:szCs w:val="32"/>
        </w:rPr>
        <w:t>主管税务机关要求提供的其他资料。</w:t>
      </w:r>
    </w:p>
    <w:p w:rsidR="006F6DDE" w:rsidRPr="001175FB" w:rsidRDefault="006F6DDE" w:rsidP="006F6DDE">
      <w:pPr>
        <w:pStyle w:val="af"/>
        <w:spacing w:line="360" w:lineRule="auto"/>
        <w:ind w:firstLine="640"/>
        <w:rPr>
          <w:rFonts w:ascii="仿宋" w:eastAsia="仿宋" w:hAnsi="仿宋"/>
          <w:sz w:val="32"/>
          <w:szCs w:val="32"/>
        </w:rPr>
      </w:pPr>
      <w:r w:rsidRPr="001175FB">
        <w:rPr>
          <w:rFonts w:ascii="仿宋" w:eastAsia="仿宋" w:hAnsi="仿宋" w:hint="eastAsia"/>
          <w:sz w:val="32"/>
          <w:szCs w:val="32"/>
        </w:rPr>
        <w:t>（六）生产企业出口的视同自产货物以及列名生产企业出口的非自产货物，属于消费税应税消费品的，还应提供下列资料：</w:t>
      </w:r>
    </w:p>
    <w:p w:rsidR="006F6DDE" w:rsidRPr="001175FB" w:rsidRDefault="006F6DDE" w:rsidP="006F6DDE">
      <w:pPr>
        <w:pStyle w:val="af"/>
        <w:spacing w:line="360" w:lineRule="auto"/>
        <w:ind w:firstLine="640"/>
        <w:rPr>
          <w:rFonts w:ascii="仿宋" w:eastAsia="仿宋" w:hAnsi="仿宋"/>
          <w:sz w:val="32"/>
          <w:szCs w:val="32"/>
        </w:rPr>
      </w:pPr>
      <w:r w:rsidRPr="001175FB">
        <w:rPr>
          <w:rFonts w:ascii="仿宋" w:eastAsia="仿宋" w:hAnsi="仿宋"/>
          <w:sz w:val="32"/>
          <w:szCs w:val="32"/>
        </w:rPr>
        <w:t>1.</w:t>
      </w:r>
      <w:r w:rsidRPr="001175FB">
        <w:rPr>
          <w:rFonts w:ascii="仿宋" w:eastAsia="仿宋" w:hAnsi="仿宋" w:hint="eastAsia"/>
          <w:sz w:val="32"/>
          <w:szCs w:val="32"/>
        </w:rPr>
        <w:t>《生产企业出口非自产货物消费税退税申报表》；</w:t>
      </w:r>
    </w:p>
    <w:p w:rsidR="006F6DDE" w:rsidRPr="001175FB" w:rsidRDefault="006F6DDE" w:rsidP="006F6DDE">
      <w:pPr>
        <w:pStyle w:val="af"/>
        <w:spacing w:line="360" w:lineRule="auto"/>
        <w:ind w:firstLine="640"/>
        <w:rPr>
          <w:rFonts w:ascii="仿宋" w:eastAsia="仿宋" w:hAnsi="仿宋"/>
          <w:sz w:val="32"/>
          <w:szCs w:val="32"/>
        </w:rPr>
      </w:pPr>
      <w:r w:rsidRPr="001175FB">
        <w:rPr>
          <w:rFonts w:ascii="仿宋" w:eastAsia="仿宋" w:hAnsi="仿宋"/>
          <w:sz w:val="32"/>
          <w:szCs w:val="32"/>
        </w:rPr>
        <w:t>2.</w:t>
      </w:r>
      <w:r w:rsidRPr="001175FB">
        <w:rPr>
          <w:rFonts w:ascii="仿宋" w:eastAsia="仿宋" w:hAnsi="仿宋" w:hint="eastAsia"/>
          <w:sz w:val="32"/>
          <w:szCs w:val="32"/>
        </w:rPr>
        <w:t>消费税专用缴款书或分割单，海关进口消费税专用缴款书、委托加工收回应税消费品的代扣代收税款凭证原件或复印件。</w:t>
      </w:r>
    </w:p>
    <w:p w:rsidR="006F6DDE" w:rsidRPr="001175FB" w:rsidRDefault="004224B1" w:rsidP="004224B1">
      <w:pPr>
        <w:pStyle w:val="af"/>
        <w:spacing w:line="360" w:lineRule="auto"/>
        <w:ind w:firstLine="643"/>
        <w:rPr>
          <w:rFonts w:ascii="仿宋" w:eastAsia="仿宋" w:hAnsi="仿宋"/>
          <w:sz w:val="32"/>
          <w:szCs w:val="32"/>
        </w:rPr>
      </w:pPr>
      <w:r w:rsidRPr="004224B1">
        <w:rPr>
          <w:rFonts w:ascii="仿宋" w:eastAsia="仿宋" w:hAnsi="仿宋" w:hint="eastAsia"/>
          <w:b/>
          <w:sz w:val="32"/>
          <w:szCs w:val="32"/>
        </w:rPr>
        <w:lastRenderedPageBreak/>
        <w:t>第二十七条</w:t>
      </w:r>
      <w:r>
        <w:rPr>
          <w:rFonts w:ascii="仿宋" w:eastAsia="仿宋" w:hAnsi="仿宋" w:hint="eastAsia"/>
          <w:sz w:val="32"/>
          <w:szCs w:val="32"/>
        </w:rPr>
        <w:t xml:space="preserve"> </w:t>
      </w:r>
      <w:r w:rsidR="006F6DDE" w:rsidRPr="001175FB">
        <w:rPr>
          <w:rFonts w:ascii="仿宋" w:eastAsia="仿宋" w:hAnsi="仿宋" w:hint="eastAsia"/>
          <w:sz w:val="32"/>
          <w:szCs w:val="32"/>
        </w:rPr>
        <w:t>生产企业申报增值税零税率应税服务的出口免抵退税，</w:t>
      </w:r>
      <w:r w:rsidR="005F7F4C" w:rsidRPr="001175FB">
        <w:rPr>
          <w:rFonts w:ascii="仿宋" w:eastAsia="仿宋" w:hAnsi="仿宋" w:hint="eastAsia"/>
          <w:sz w:val="32"/>
          <w:szCs w:val="32"/>
        </w:rPr>
        <w:t>税务师事务所及其涉税服务人员</w:t>
      </w:r>
      <w:r w:rsidR="006F6DDE" w:rsidRPr="001175FB">
        <w:rPr>
          <w:rFonts w:ascii="仿宋" w:eastAsia="仿宋" w:hAnsi="仿宋" w:hint="eastAsia"/>
          <w:sz w:val="32"/>
          <w:szCs w:val="32"/>
        </w:rPr>
        <w:t>需向委托方收集以下资料：</w:t>
      </w:r>
      <w:r w:rsidR="006F6DDE" w:rsidRPr="001175FB">
        <w:rPr>
          <w:rFonts w:ascii="仿宋" w:eastAsia="仿宋" w:hAnsi="仿宋"/>
          <w:sz w:val="32"/>
          <w:szCs w:val="32"/>
        </w:rPr>
        <w:t xml:space="preserve"> </w:t>
      </w:r>
    </w:p>
    <w:p w:rsidR="006F6DDE" w:rsidRPr="001175FB" w:rsidRDefault="006F6DDE" w:rsidP="006F6DDE">
      <w:pPr>
        <w:pStyle w:val="af"/>
        <w:spacing w:line="360" w:lineRule="auto"/>
        <w:ind w:firstLine="640"/>
        <w:rPr>
          <w:rFonts w:ascii="仿宋" w:eastAsia="仿宋" w:hAnsi="仿宋"/>
          <w:sz w:val="32"/>
          <w:szCs w:val="32"/>
        </w:rPr>
      </w:pPr>
      <w:r w:rsidRPr="001175FB">
        <w:rPr>
          <w:rFonts w:ascii="仿宋" w:eastAsia="仿宋" w:hAnsi="仿宋" w:hint="eastAsia"/>
          <w:sz w:val="32"/>
          <w:szCs w:val="32"/>
        </w:rPr>
        <w:t>（一）《增值税零税率应税服务免抵退税申报明细表》</w:t>
      </w:r>
      <w:r w:rsidR="005F7F4C" w:rsidRPr="001175FB">
        <w:rPr>
          <w:rFonts w:ascii="仿宋" w:eastAsia="仿宋" w:hAnsi="仿宋" w:hint="eastAsia"/>
          <w:sz w:val="32"/>
          <w:szCs w:val="32"/>
        </w:rPr>
        <w:t>；</w:t>
      </w:r>
    </w:p>
    <w:p w:rsidR="006F6DDE" w:rsidRPr="001175FB" w:rsidRDefault="006F6DDE" w:rsidP="006F6DDE">
      <w:pPr>
        <w:pStyle w:val="af"/>
        <w:spacing w:line="360" w:lineRule="auto"/>
        <w:ind w:firstLine="640"/>
        <w:rPr>
          <w:rFonts w:ascii="仿宋" w:eastAsia="仿宋" w:hAnsi="仿宋"/>
          <w:sz w:val="32"/>
          <w:szCs w:val="32"/>
        </w:rPr>
      </w:pPr>
      <w:r w:rsidRPr="001175FB">
        <w:rPr>
          <w:rFonts w:ascii="仿宋" w:eastAsia="仿宋" w:hAnsi="仿宋" w:hint="eastAsia"/>
          <w:sz w:val="32"/>
          <w:szCs w:val="32"/>
        </w:rPr>
        <w:t>（二）《提供增值税零税率应税服务收讫营业款明细清单》</w:t>
      </w:r>
      <w:r w:rsidR="005F7F4C" w:rsidRPr="001175FB">
        <w:rPr>
          <w:rFonts w:ascii="仿宋" w:eastAsia="仿宋" w:hAnsi="仿宋" w:hint="eastAsia"/>
          <w:sz w:val="32"/>
          <w:szCs w:val="32"/>
        </w:rPr>
        <w:t>；</w:t>
      </w:r>
    </w:p>
    <w:p w:rsidR="006F6DDE" w:rsidRPr="001175FB" w:rsidRDefault="006F6DDE" w:rsidP="006F6DDE">
      <w:pPr>
        <w:pStyle w:val="af"/>
        <w:spacing w:line="360" w:lineRule="auto"/>
        <w:ind w:firstLine="640"/>
        <w:rPr>
          <w:rFonts w:ascii="仿宋" w:eastAsia="仿宋" w:hAnsi="仿宋"/>
          <w:sz w:val="32"/>
          <w:szCs w:val="32"/>
        </w:rPr>
      </w:pPr>
      <w:r w:rsidRPr="001175FB">
        <w:rPr>
          <w:rFonts w:ascii="仿宋" w:eastAsia="仿宋" w:hAnsi="仿宋" w:hint="eastAsia"/>
          <w:sz w:val="32"/>
          <w:szCs w:val="32"/>
        </w:rPr>
        <w:t>（三）《免抵退税申报汇总表》及其附表</w:t>
      </w:r>
      <w:r w:rsidR="005F7F4C" w:rsidRPr="001175FB">
        <w:rPr>
          <w:rFonts w:ascii="仿宋" w:eastAsia="仿宋" w:hAnsi="仿宋" w:hint="eastAsia"/>
          <w:sz w:val="32"/>
          <w:szCs w:val="32"/>
        </w:rPr>
        <w:t>；</w:t>
      </w:r>
    </w:p>
    <w:p w:rsidR="006F6DDE" w:rsidRPr="001175FB" w:rsidRDefault="006F6DDE" w:rsidP="006F6DDE">
      <w:pPr>
        <w:pStyle w:val="af"/>
        <w:spacing w:line="360" w:lineRule="auto"/>
        <w:ind w:firstLine="640"/>
        <w:rPr>
          <w:rFonts w:ascii="仿宋" w:eastAsia="仿宋" w:hAnsi="仿宋"/>
          <w:sz w:val="32"/>
          <w:szCs w:val="32"/>
        </w:rPr>
      </w:pPr>
      <w:r w:rsidRPr="001175FB">
        <w:rPr>
          <w:rFonts w:ascii="仿宋" w:eastAsia="仿宋" w:hAnsi="仿宋" w:hint="eastAsia"/>
          <w:sz w:val="32"/>
          <w:szCs w:val="32"/>
        </w:rPr>
        <w:t>（四）当期《增值税纳税申报表》</w:t>
      </w:r>
      <w:r w:rsidR="005F7F4C" w:rsidRPr="001175FB">
        <w:rPr>
          <w:rFonts w:ascii="仿宋" w:eastAsia="仿宋" w:hAnsi="仿宋" w:hint="eastAsia"/>
          <w:sz w:val="32"/>
          <w:szCs w:val="32"/>
        </w:rPr>
        <w:t>；</w:t>
      </w:r>
    </w:p>
    <w:p w:rsidR="006F6DDE" w:rsidRPr="001175FB" w:rsidRDefault="006F6DDE" w:rsidP="006F6DDE">
      <w:pPr>
        <w:pStyle w:val="af"/>
        <w:spacing w:line="360" w:lineRule="auto"/>
        <w:ind w:firstLine="640"/>
        <w:rPr>
          <w:rFonts w:ascii="仿宋" w:eastAsia="仿宋" w:hAnsi="仿宋"/>
          <w:sz w:val="32"/>
          <w:szCs w:val="32"/>
        </w:rPr>
      </w:pPr>
      <w:r w:rsidRPr="001175FB">
        <w:rPr>
          <w:rFonts w:ascii="仿宋" w:eastAsia="仿宋" w:hAnsi="仿宋" w:hint="eastAsia"/>
          <w:sz w:val="32"/>
          <w:szCs w:val="32"/>
        </w:rPr>
        <w:t>（五）免抵退税正式申报电子数据</w:t>
      </w:r>
      <w:r w:rsidR="005F7F4C" w:rsidRPr="001175FB">
        <w:rPr>
          <w:rFonts w:ascii="仿宋" w:eastAsia="仿宋" w:hAnsi="仿宋" w:hint="eastAsia"/>
          <w:sz w:val="32"/>
          <w:szCs w:val="32"/>
        </w:rPr>
        <w:t>；</w:t>
      </w:r>
    </w:p>
    <w:p w:rsidR="006F6DDE" w:rsidRPr="001175FB" w:rsidRDefault="006F6DDE" w:rsidP="006F6DDE">
      <w:pPr>
        <w:pStyle w:val="af"/>
        <w:spacing w:line="360" w:lineRule="auto"/>
        <w:ind w:firstLine="640"/>
        <w:rPr>
          <w:rFonts w:ascii="仿宋" w:eastAsia="仿宋" w:hAnsi="仿宋"/>
          <w:sz w:val="32"/>
          <w:szCs w:val="32"/>
        </w:rPr>
      </w:pPr>
      <w:r w:rsidRPr="001175FB">
        <w:rPr>
          <w:rFonts w:ascii="仿宋" w:eastAsia="仿宋" w:hAnsi="仿宋" w:hint="eastAsia"/>
          <w:sz w:val="32"/>
          <w:szCs w:val="32"/>
        </w:rPr>
        <w:t>（六）相关应税服务的申报明细表及相关原始凭证的原件及复印件</w:t>
      </w:r>
      <w:r w:rsidR="005F7F4C" w:rsidRPr="001175FB">
        <w:rPr>
          <w:rFonts w:ascii="仿宋" w:eastAsia="仿宋" w:hAnsi="仿宋" w:hint="eastAsia"/>
          <w:sz w:val="32"/>
          <w:szCs w:val="32"/>
        </w:rPr>
        <w:t>；</w:t>
      </w:r>
    </w:p>
    <w:p w:rsidR="00832A79" w:rsidRPr="004224B1" w:rsidRDefault="00832A79" w:rsidP="004224B1">
      <w:pPr>
        <w:pStyle w:val="af"/>
        <w:spacing w:line="360" w:lineRule="auto"/>
        <w:ind w:firstLine="640"/>
        <w:rPr>
          <w:rFonts w:ascii="仿宋" w:eastAsia="仿宋" w:hAnsi="仿宋"/>
          <w:sz w:val="32"/>
          <w:szCs w:val="32"/>
        </w:rPr>
      </w:pPr>
      <w:r w:rsidRPr="004224B1">
        <w:rPr>
          <w:rFonts w:ascii="仿宋" w:eastAsia="仿宋" w:hAnsi="仿宋" w:hint="eastAsia"/>
          <w:sz w:val="32"/>
          <w:szCs w:val="32"/>
        </w:rPr>
        <w:t>（七）生产企业以“进料加工”贸易方式进口料、件加工复出口时，对其进口料件是否先根据海关核准的《进料加工登记手册》填</w:t>
      </w:r>
      <w:r w:rsidR="00F31AED" w:rsidRPr="004224B1">
        <w:rPr>
          <w:rFonts w:ascii="仿宋" w:eastAsia="仿宋" w:hAnsi="仿宋" w:hint="eastAsia"/>
          <w:sz w:val="32"/>
          <w:szCs w:val="32"/>
        </w:rPr>
        <w:t>列</w:t>
      </w:r>
      <w:r w:rsidRPr="004224B1">
        <w:rPr>
          <w:rFonts w:ascii="仿宋" w:eastAsia="仿宋" w:hAnsi="仿宋" w:hint="eastAsia"/>
          <w:sz w:val="32"/>
          <w:szCs w:val="32"/>
        </w:rPr>
        <w:t>“进料加工贸易申请表”，报经主管出口退税的税务机关同意盖章后，再将此申报表报送主管其征税的税务机关，并准许其在计征加工成品的增值税时对这部分进口料、件按规定征税税率计算税额予以抵扣。</w:t>
      </w:r>
    </w:p>
    <w:p w:rsidR="00F31AED" w:rsidRPr="001175FB" w:rsidRDefault="004224B1" w:rsidP="004224B1">
      <w:pPr>
        <w:pStyle w:val="af"/>
        <w:spacing w:line="360" w:lineRule="auto"/>
        <w:ind w:firstLineChars="201" w:firstLine="646"/>
        <w:rPr>
          <w:rFonts w:ascii="仿宋" w:eastAsia="仿宋" w:hAnsi="仿宋"/>
          <w:sz w:val="32"/>
          <w:szCs w:val="32"/>
        </w:rPr>
      </w:pPr>
      <w:r w:rsidRPr="004224B1">
        <w:rPr>
          <w:rFonts w:ascii="仿宋" w:eastAsia="仿宋" w:hAnsi="仿宋" w:hint="eastAsia"/>
          <w:b/>
          <w:sz w:val="32"/>
          <w:szCs w:val="32"/>
        </w:rPr>
        <w:t>第二十八条</w:t>
      </w:r>
      <w:r>
        <w:rPr>
          <w:rFonts w:ascii="仿宋" w:eastAsia="仿宋" w:hAnsi="仿宋" w:hint="eastAsia"/>
          <w:sz w:val="32"/>
          <w:szCs w:val="32"/>
        </w:rPr>
        <w:t xml:space="preserve"> </w:t>
      </w:r>
      <w:r w:rsidR="00F31AED" w:rsidRPr="001175FB">
        <w:rPr>
          <w:rFonts w:ascii="仿宋" w:eastAsia="仿宋" w:hAnsi="仿宋" w:hint="eastAsia"/>
          <w:sz w:val="32"/>
          <w:szCs w:val="32"/>
        </w:rPr>
        <w:t>税务师事务所及其涉税服务人员核对申报信息无误后，对于出口退（免）税申报一类、二类出口企业的，按照《国家税务总局关于加快出口退税进度有关事项的公告》（国家税务总局公告</w:t>
      </w:r>
      <w:r w:rsidR="00F31AED" w:rsidRPr="001175FB">
        <w:rPr>
          <w:rFonts w:ascii="仿宋" w:eastAsia="仿宋" w:hAnsi="仿宋"/>
          <w:sz w:val="32"/>
          <w:szCs w:val="32"/>
        </w:rPr>
        <w:t>2018</w:t>
      </w:r>
      <w:r w:rsidR="00F31AED" w:rsidRPr="001175FB">
        <w:rPr>
          <w:rFonts w:ascii="仿宋" w:eastAsia="仿宋" w:hAnsi="仿宋" w:hint="eastAsia"/>
          <w:sz w:val="32"/>
          <w:szCs w:val="32"/>
        </w:rPr>
        <w:t>年第</w:t>
      </w:r>
      <w:r w:rsidR="00F31AED" w:rsidRPr="001175FB">
        <w:rPr>
          <w:rFonts w:ascii="仿宋" w:eastAsia="仿宋" w:hAnsi="仿宋"/>
          <w:sz w:val="32"/>
          <w:szCs w:val="32"/>
        </w:rPr>
        <w:t>48</w:t>
      </w:r>
      <w:r w:rsidR="00F31AED" w:rsidRPr="001175FB">
        <w:rPr>
          <w:rFonts w:ascii="仿宋" w:eastAsia="仿宋" w:hAnsi="仿宋" w:hint="eastAsia"/>
          <w:sz w:val="32"/>
          <w:szCs w:val="32"/>
        </w:rPr>
        <w:t>号）规定，将出口货物退（免）税正式申报电子数据上传，进行无纸化申报。原规定应向主管税务机关报送的纸质凭证和纸质申报表留存企业备查。属于其他类别的</w:t>
      </w:r>
      <w:r w:rsidR="00F31AED" w:rsidRPr="001175FB">
        <w:rPr>
          <w:rFonts w:ascii="仿宋" w:eastAsia="仿宋" w:hAnsi="仿宋" w:hint="eastAsia"/>
          <w:sz w:val="32"/>
          <w:szCs w:val="32"/>
        </w:rPr>
        <w:lastRenderedPageBreak/>
        <w:t>出口企业还继续上交以上纸质资料至主管税务机关。</w:t>
      </w:r>
    </w:p>
    <w:p w:rsidR="00F31AED" w:rsidRPr="004224B1" w:rsidRDefault="004224B1" w:rsidP="004224B1">
      <w:pPr>
        <w:pStyle w:val="af"/>
        <w:spacing w:line="360" w:lineRule="auto"/>
        <w:ind w:firstLine="643"/>
        <w:rPr>
          <w:rFonts w:ascii="仿宋" w:eastAsia="仿宋" w:hAnsi="仿宋"/>
          <w:sz w:val="32"/>
          <w:szCs w:val="32"/>
        </w:rPr>
      </w:pPr>
      <w:r w:rsidRPr="004224B1">
        <w:rPr>
          <w:rFonts w:ascii="仿宋" w:eastAsia="仿宋" w:hAnsi="仿宋" w:hint="eastAsia"/>
          <w:b/>
          <w:sz w:val="32"/>
          <w:szCs w:val="32"/>
        </w:rPr>
        <w:t>第二十九条</w:t>
      </w:r>
      <w:r>
        <w:rPr>
          <w:rFonts w:ascii="仿宋" w:eastAsia="仿宋" w:hAnsi="仿宋" w:hint="eastAsia"/>
          <w:sz w:val="32"/>
          <w:szCs w:val="32"/>
        </w:rPr>
        <w:t xml:space="preserve"> </w:t>
      </w:r>
      <w:r w:rsidR="00F31AED" w:rsidRPr="004224B1">
        <w:rPr>
          <w:rFonts w:ascii="仿宋" w:eastAsia="仿宋" w:hAnsi="仿宋" w:hint="eastAsia"/>
          <w:sz w:val="32"/>
          <w:szCs w:val="32"/>
        </w:rPr>
        <w:t>对于退税代理机构是否按规定申请办理离境退税，税务师事务所及其涉税服务人员需向委托方收集以下资料：</w:t>
      </w:r>
    </w:p>
    <w:p w:rsidR="00F31AED" w:rsidRPr="004224B1" w:rsidRDefault="00F31AED" w:rsidP="00F31AED">
      <w:pPr>
        <w:spacing w:line="360" w:lineRule="auto"/>
        <w:ind w:firstLineChars="200" w:firstLine="640"/>
        <w:rPr>
          <w:rFonts w:ascii="仿宋" w:eastAsia="仿宋" w:hAnsi="仿宋"/>
          <w:sz w:val="32"/>
          <w:szCs w:val="32"/>
        </w:rPr>
      </w:pPr>
      <w:r w:rsidRPr="004224B1">
        <w:rPr>
          <w:rFonts w:ascii="仿宋" w:eastAsia="仿宋" w:hAnsi="仿宋" w:hint="eastAsia"/>
          <w:sz w:val="32"/>
          <w:szCs w:val="32"/>
        </w:rPr>
        <w:t>（一）《境外旅客购物离境退税结算申报表》；</w:t>
      </w:r>
    </w:p>
    <w:p w:rsidR="00F31AED" w:rsidRPr="004224B1" w:rsidRDefault="00F31AED" w:rsidP="00F31AED">
      <w:pPr>
        <w:spacing w:line="360" w:lineRule="auto"/>
        <w:ind w:firstLineChars="200" w:firstLine="640"/>
        <w:rPr>
          <w:rFonts w:ascii="仿宋" w:eastAsia="仿宋" w:hAnsi="仿宋"/>
          <w:sz w:val="32"/>
          <w:szCs w:val="32"/>
        </w:rPr>
      </w:pPr>
      <w:r w:rsidRPr="004224B1">
        <w:rPr>
          <w:rFonts w:ascii="仿宋" w:eastAsia="仿宋" w:hAnsi="仿宋" w:hint="eastAsia"/>
          <w:sz w:val="32"/>
          <w:szCs w:val="32"/>
        </w:rPr>
        <w:t>（二）经海关验核签章的《离境退税申请单》；</w:t>
      </w:r>
    </w:p>
    <w:p w:rsidR="00F31AED" w:rsidRPr="004224B1" w:rsidRDefault="00F31AED" w:rsidP="00F31AED">
      <w:pPr>
        <w:spacing w:line="360" w:lineRule="auto"/>
        <w:ind w:firstLineChars="200" w:firstLine="640"/>
        <w:rPr>
          <w:rFonts w:ascii="仿宋" w:eastAsia="仿宋" w:hAnsi="仿宋"/>
          <w:sz w:val="32"/>
          <w:szCs w:val="32"/>
        </w:rPr>
      </w:pPr>
      <w:r w:rsidRPr="004224B1">
        <w:rPr>
          <w:rFonts w:ascii="仿宋" w:eastAsia="仿宋" w:hAnsi="仿宋" w:hint="eastAsia"/>
          <w:sz w:val="32"/>
          <w:szCs w:val="32"/>
        </w:rPr>
        <w:t>（三）经境外旅客签字确认的《境外旅客购物离境退税收款回执单》。</w:t>
      </w:r>
    </w:p>
    <w:p w:rsidR="00F31AED" w:rsidRPr="004224B1" w:rsidRDefault="00F31AED" w:rsidP="00F31AED">
      <w:pPr>
        <w:spacing w:line="360" w:lineRule="auto"/>
        <w:ind w:firstLineChars="200" w:firstLine="640"/>
        <w:rPr>
          <w:rFonts w:ascii="仿宋" w:eastAsia="仿宋" w:hAnsi="仿宋"/>
          <w:sz w:val="32"/>
          <w:szCs w:val="32"/>
        </w:rPr>
      </w:pPr>
      <w:r w:rsidRPr="004224B1">
        <w:rPr>
          <w:rFonts w:ascii="仿宋" w:eastAsia="仿宋" w:hAnsi="仿宋" w:hint="eastAsia"/>
          <w:sz w:val="32"/>
          <w:szCs w:val="32"/>
        </w:rPr>
        <w:t>退税代理机构办理退税应于每月15日前，通过离境退税管理系统将上月为境外旅客办理离境退税金额生成《境外旅客购物离境退税结算申报表》，报送主管税务机关，作为申报境外旅客离境退税结算的依据。</w:t>
      </w:r>
    </w:p>
    <w:p w:rsidR="00F31AED" w:rsidRPr="004224B1" w:rsidRDefault="004224B1" w:rsidP="004224B1">
      <w:pPr>
        <w:pStyle w:val="af"/>
        <w:spacing w:line="360" w:lineRule="auto"/>
        <w:ind w:firstLine="643"/>
        <w:rPr>
          <w:rFonts w:ascii="仿宋" w:eastAsia="仿宋" w:hAnsi="仿宋"/>
          <w:sz w:val="32"/>
          <w:szCs w:val="32"/>
        </w:rPr>
      </w:pPr>
      <w:r w:rsidRPr="004224B1">
        <w:rPr>
          <w:rFonts w:ascii="仿宋" w:eastAsia="仿宋" w:hAnsi="仿宋" w:hint="eastAsia"/>
          <w:b/>
          <w:sz w:val="32"/>
          <w:szCs w:val="32"/>
        </w:rPr>
        <w:t>第三十条</w:t>
      </w:r>
      <w:r>
        <w:rPr>
          <w:rFonts w:ascii="仿宋" w:eastAsia="仿宋" w:hAnsi="仿宋" w:hint="eastAsia"/>
          <w:sz w:val="32"/>
          <w:szCs w:val="32"/>
        </w:rPr>
        <w:t xml:space="preserve"> </w:t>
      </w:r>
      <w:r w:rsidR="00F31AED" w:rsidRPr="004224B1">
        <w:rPr>
          <w:rFonts w:ascii="仿宋" w:eastAsia="仿宋" w:hAnsi="仿宋" w:hint="eastAsia"/>
          <w:sz w:val="32"/>
          <w:szCs w:val="32"/>
        </w:rPr>
        <w:t>对于退税代理机构是否按规定申请办理离境退税，税务师事务所及其涉税服务人员需关注：</w:t>
      </w:r>
    </w:p>
    <w:p w:rsidR="00F31AED" w:rsidRPr="004224B1" w:rsidRDefault="00F31AED" w:rsidP="00F31AED">
      <w:pPr>
        <w:spacing w:line="360" w:lineRule="auto"/>
        <w:ind w:firstLineChars="200" w:firstLine="640"/>
        <w:rPr>
          <w:rFonts w:ascii="仿宋" w:eastAsia="仿宋" w:hAnsi="仿宋"/>
          <w:sz w:val="32"/>
          <w:szCs w:val="32"/>
        </w:rPr>
      </w:pPr>
      <w:r w:rsidRPr="004224B1">
        <w:rPr>
          <w:rFonts w:ascii="仿宋" w:eastAsia="仿宋" w:hAnsi="仿宋" w:hint="eastAsia"/>
          <w:sz w:val="32"/>
          <w:szCs w:val="32"/>
        </w:rPr>
        <w:t>（一）退税物品购买。境外旅客在退税商店购买退税物品后，需要申请退税的，应当向退税商店索取境外旅客购物离境退税申请单和销售发票</w:t>
      </w:r>
      <w:r w:rsidR="005F7F4C" w:rsidRPr="001175FB">
        <w:rPr>
          <w:rFonts w:ascii="仿宋" w:eastAsia="仿宋" w:hAnsi="仿宋" w:hint="eastAsia"/>
          <w:sz w:val="32"/>
          <w:szCs w:val="32"/>
        </w:rPr>
        <w:t>；</w:t>
      </w:r>
    </w:p>
    <w:p w:rsidR="00F31AED" w:rsidRPr="004224B1" w:rsidRDefault="00F31AED" w:rsidP="00F31AED">
      <w:pPr>
        <w:spacing w:line="360" w:lineRule="auto"/>
        <w:ind w:firstLineChars="200" w:firstLine="640"/>
        <w:rPr>
          <w:rFonts w:ascii="仿宋" w:eastAsia="仿宋" w:hAnsi="仿宋"/>
          <w:sz w:val="32"/>
          <w:szCs w:val="32"/>
        </w:rPr>
      </w:pPr>
      <w:r w:rsidRPr="004224B1">
        <w:rPr>
          <w:rFonts w:ascii="仿宋" w:eastAsia="仿宋" w:hAnsi="仿宋" w:hint="eastAsia"/>
          <w:sz w:val="32"/>
          <w:szCs w:val="32"/>
        </w:rPr>
        <w:t>（二）海关验核确认。境外旅客在离境口岸离境时，应当主动持退税物品、境外旅客购物离境退税申请单、退税物品销售发票向海关申报并接受海关监管。海关验核无误后，在境外旅客购物离境退税申请单上签章</w:t>
      </w:r>
      <w:r w:rsidR="005F7F4C" w:rsidRPr="001175FB">
        <w:rPr>
          <w:rFonts w:ascii="仿宋" w:eastAsia="仿宋" w:hAnsi="仿宋" w:hint="eastAsia"/>
          <w:sz w:val="32"/>
          <w:szCs w:val="32"/>
        </w:rPr>
        <w:t>；</w:t>
      </w:r>
    </w:p>
    <w:p w:rsidR="00F31AED" w:rsidRPr="004224B1" w:rsidRDefault="00F31AED" w:rsidP="00F31AED">
      <w:pPr>
        <w:spacing w:line="360" w:lineRule="auto"/>
        <w:ind w:firstLineChars="200" w:firstLine="640"/>
        <w:rPr>
          <w:rFonts w:ascii="仿宋" w:eastAsia="仿宋" w:hAnsi="仿宋"/>
          <w:sz w:val="32"/>
          <w:szCs w:val="32"/>
        </w:rPr>
      </w:pPr>
      <w:r w:rsidRPr="004224B1">
        <w:rPr>
          <w:rFonts w:ascii="仿宋" w:eastAsia="仿宋" w:hAnsi="仿宋" w:hint="eastAsia"/>
          <w:sz w:val="32"/>
          <w:szCs w:val="32"/>
        </w:rPr>
        <w:t>（三）代理机构退税。无论是本地购物本地离境还是本地购物异地离境，离境退税均由设在办理境外旅客离境手续的离境口</w:t>
      </w:r>
      <w:r w:rsidRPr="004224B1">
        <w:rPr>
          <w:rFonts w:ascii="仿宋" w:eastAsia="仿宋" w:hAnsi="仿宋" w:hint="eastAsia"/>
          <w:sz w:val="32"/>
          <w:szCs w:val="32"/>
        </w:rPr>
        <w:lastRenderedPageBreak/>
        <w:t>岸隔离区内的退税代理机构统一办理。境外旅客凭护照等本人有效身份证件、海关验核签章的境外旅客购物离境退税申请单、退税物品销售发票向退税代理机构申请办理增值税退税。退税代理机构对相关信息审核无误后，为境外旅客办理增值税退税，并先行垫付退税资金。退税代理机构可在增值税退税款中扣减必要的退税手续费</w:t>
      </w:r>
      <w:r w:rsidR="005F7F4C" w:rsidRPr="001175FB">
        <w:rPr>
          <w:rFonts w:ascii="仿宋" w:eastAsia="仿宋" w:hAnsi="仿宋" w:hint="eastAsia"/>
          <w:sz w:val="32"/>
          <w:szCs w:val="32"/>
        </w:rPr>
        <w:t>；</w:t>
      </w:r>
    </w:p>
    <w:p w:rsidR="006A48C0" w:rsidRPr="004224B1" w:rsidRDefault="00F31AED" w:rsidP="004224B1">
      <w:pPr>
        <w:spacing w:line="360" w:lineRule="auto"/>
        <w:ind w:firstLineChars="200" w:firstLine="640"/>
        <w:rPr>
          <w:rFonts w:ascii="仿宋" w:eastAsia="仿宋" w:hAnsi="仿宋"/>
          <w:sz w:val="32"/>
          <w:szCs w:val="32"/>
        </w:rPr>
      </w:pPr>
      <w:r w:rsidRPr="004224B1">
        <w:rPr>
          <w:rFonts w:ascii="仿宋" w:eastAsia="仿宋" w:hAnsi="仿宋" w:hint="eastAsia"/>
          <w:sz w:val="32"/>
          <w:szCs w:val="32"/>
        </w:rPr>
        <w:t>（四）税务部门结算。退税代理机构应定期向省级（即省、自治区、直辖市、计划单列市，下同）税务部门申请办理增值税退税结算。省级税务部门对退税代理机构提交的材料审核无误后，按规定向退税代理机构退付其垫付的增值税退税款，并将退付情况通报省级财政部门。</w:t>
      </w:r>
    </w:p>
    <w:p w:rsidR="006D1831" w:rsidRPr="001175FB" w:rsidRDefault="00606582" w:rsidP="00606582">
      <w:pPr>
        <w:pStyle w:val="3"/>
        <w:jc w:val="center"/>
        <w:rPr>
          <w:rFonts w:ascii="仿宋" w:eastAsia="仿宋" w:hAnsi="仿宋"/>
        </w:rPr>
      </w:pPr>
      <w:r w:rsidRPr="001175FB">
        <w:rPr>
          <w:rFonts w:ascii="仿宋" w:eastAsia="仿宋" w:hAnsi="仿宋"/>
        </w:rPr>
        <w:t>第四节</w:t>
      </w:r>
      <w:r w:rsidRPr="001175FB">
        <w:rPr>
          <w:rFonts w:ascii="仿宋" w:eastAsia="仿宋" w:hAnsi="仿宋" w:hint="eastAsia"/>
        </w:rPr>
        <w:t xml:space="preserve"> </w:t>
      </w:r>
      <w:r w:rsidRPr="001175FB">
        <w:rPr>
          <w:rFonts w:ascii="仿宋" w:eastAsia="仿宋" w:hAnsi="仿宋"/>
        </w:rPr>
        <w:t xml:space="preserve"> </w:t>
      </w:r>
      <w:r w:rsidR="00E20ED0" w:rsidRPr="001175FB">
        <w:rPr>
          <w:rFonts w:ascii="仿宋" w:eastAsia="仿宋" w:hAnsi="仿宋" w:hint="eastAsia"/>
        </w:rPr>
        <w:t>单证备案</w:t>
      </w:r>
    </w:p>
    <w:p w:rsidR="006D1831" w:rsidRPr="001175FB" w:rsidRDefault="004224B1" w:rsidP="004224B1">
      <w:pPr>
        <w:pStyle w:val="af"/>
        <w:spacing w:line="360" w:lineRule="auto"/>
        <w:ind w:firstLine="643"/>
        <w:rPr>
          <w:rFonts w:ascii="仿宋" w:eastAsia="仿宋" w:hAnsi="仿宋"/>
          <w:sz w:val="32"/>
          <w:szCs w:val="32"/>
        </w:rPr>
      </w:pPr>
      <w:r w:rsidRPr="004224B1">
        <w:rPr>
          <w:rFonts w:ascii="仿宋" w:eastAsia="仿宋" w:hAnsi="仿宋" w:hint="eastAsia"/>
          <w:b/>
          <w:sz w:val="32"/>
          <w:szCs w:val="32"/>
        </w:rPr>
        <w:t>第三十一条</w:t>
      </w:r>
      <w:r>
        <w:rPr>
          <w:rFonts w:ascii="仿宋" w:eastAsia="仿宋" w:hAnsi="仿宋" w:hint="eastAsia"/>
          <w:sz w:val="32"/>
          <w:szCs w:val="32"/>
        </w:rPr>
        <w:t xml:space="preserve"> </w:t>
      </w:r>
      <w:r w:rsidR="00E20ED0" w:rsidRPr="001175FB">
        <w:rPr>
          <w:rFonts w:ascii="仿宋" w:eastAsia="仿宋" w:hAnsi="仿宋" w:hint="eastAsia"/>
          <w:sz w:val="32"/>
          <w:szCs w:val="32"/>
        </w:rPr>
        <w:t>税务师事务所及其涉税服务人员在提供出口退（免）税代理服务时，应提示出口企业在申报出口退（免）税后15日内填写《出口货物备案单证目录》，注明备案单证存放地点，以备主管税务机关核查。</w:t>
      </w:r>
    </w:p>
    <w:p w:rsidR="006D1831" w:rsidRPr="001175FB" w:rsidRDefault="004224B1" w:rsidP="004224B1">
      <w:pPr>
        <w:pStyle w:val="af"/>
        <w:spacing w:line="360" w:lineRule="auto"/>
        <w:ind w:left="646" w:firstLineChars="0" w:firstLine="0"/>
        <w:rPr>
          <w:rFonts w:ascii="仿宋" w:eastAsia="仿宋" w:hAnsi="仿宋"/>
          <w:sz w:val="32"/>
          <w:szCs w:val="32"/>
        </w:rPr>
      </w:pPr>
      <w:r w:rsidRPr="004224B1">
        <w:rPr>
          <w:rFonts w:ascii="仿宋" w:eastAsia="仿宋" w:hAnsi="仿宋" w:hint="eastAsia"/>
          <w:b/>
          <w:sz w:val="32"/>
          <w:szCs w:val="32"/>
        </w:rPr>
        <w:t>第三十二条</w:t>
      </w:r>
      <w:r>
        <w:rPr>
          <w:rFonts w:ascii="仿宋" w:eastAsia="仿宋" w:hAnsi="仿宋" w:hint="eastAsia"/>
          <w:sz w:val="32"/>
          <w:szCs w:val="32"/>
        </w:rPr>
        <w:t xml:space="preserve"> </w:t>
      </w:r>
      <w:r w:rsidR="00E20ED0" w:rsidRPr="001175FB">
        <w:rPr>
          <w:rFonts w:ascii="仿宋" w:eastAsia="仿宋" w:hAnsi="仿宋" w:hint="eastAsia"/>
          <w:sz w:val="32"/>
          <w:szCs w:val="32"/>
        </w:rPr>
        <w:t>出口货物备案单证的资料内容如下所示：</w:t>
      </w:r>
    </w:p>
    <w:p w:rsidR="006D1831" w:rsidRPr="001175FB" w:rsidRDefault="00E20ED0">
      <w:pPr>
        <w:spacing w:line="360" w:lineRule="auto"/>
        <w:ind w:firstLineChars="150" w:firstLine="480"/>
        <w:rPr>
          <w:rFonts w:ascii="仿宋" w:eastAsia="仿宋" w:hAnsi="仿宋"/>
          <w:sz w:val="32"/>
          <w:szCs w:val="32"/>
        </w:rPr>
      </w:pPr>
      <w:r w:rsidRPr="001175FB">
        <w:rPr>
          <w:rFonts w:ascii="仿宋" w:eastAsia="仿宋" w:hAnsi="仿宋" w:hint="eastAsia"/>
          <w:sz w:val="32"/>
          <w:szCs w:val="32"/>
        </w:rPr>
        <w:t>（一）外贸企业购货合同、生产企业收购非自产货物出口的购货合同，包括一笔购销合同下签订的补充合同等；</w:t>
      </w:r>
    </w:p>
    <w:p w:rsidR="006D1831" w:rsidRPr="001175FB" w:rsidRDefault="00E20ED0">
      <w:pPr>
        <w:spacing w:line="360" w:lineRule="auto"/>
        <w:rPr>
          <w:rFonts w:ascii="仿宋" w:eastAsia="仿宋" w:hAnsi="仿宋"/>
          <w:sz w:val="32"/>
          <w:szCs w:val="32"/>
        </w:rPr>
      </w:pPr>
      <w:r w:rsidRPr="001175FB">
        <w:rPr>
          <w:rFonts w:ascii="仿宋" w:eastAsia="仿宋" w:hAnsi="仿宋" w:hint="eastAsia"/>
          <w:sz w:val="32"/>
          <w:szCs w:val="32"/>
        </w:rPr>
        <w:t xml:space="preserve">　 （二）出口货物装货单；</w:t>
      </w:r>
    </w:p>
    <w:p w:rsidR="006D1831" w:rsidRPr="001175FB" w:rsidRDefault="00E20ED0">
      <w:pPr>
        <w:spacing w:line="360" w:lineRule="auto"/>
        <w:rPr>
          <w:rFonts w:ascii="仿宋" w:eastAsia="仿宋" w:hAnsi="仿宋"/>
          <w:sz w:val="32"/>
          <w:szCs w:val="32"/>
        </w:rPr>
      </w:pPr>
      <w:r w:rsidRPr="001175FB">
        <w:rPr>
          <w:rFonts w:ascii="仿宋" w:eastAsia="仿宋" w:hAnsi="仿宋" w:hint="eastAsia"/>
          <w:sz w:val="32"/>
          <w:szCs w:val="32"/>
        </w:rPr>
        <w:t xml:space="preserve">　 （三）出口货物运输单据（包括：海运提单、航空运单、铁路</w:t>
      </w:r>
      <w:r w:rsidRPr="001175FB">
        <w:rPr>
          <w:rFonts w:ascii="仿宋" w:eastAsia="仿宋" w:hAnsi="仿宋" w:hint="eastAsia"/>
          <w:sz w:val="32"/>
          <w:szCs w:val="32"/>
        </w:rPr>
        <w:lastRenderedPageBreak/>
        <w:t>运单、货物承运单据、邮政收据等承运人出具的货物单据，以及出口企业承付运费的国内运输单证）。</w:t>
      </w:r>
    </w:p>
    <w:p w:rsidR="001275B4" w:rsidRPr="001175FB" w:rsidRDefault="00E20ED0" w:rsidP="004224B1">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若有无法取得上述原始单证情况的，可用具有相似内容或作用的其他单证进行单证备案，但应对其真实性、合法性、完整性进行严格的审核。</w:t>
      </w:r>
    </w:p>
    <w:p w:rsidR="006D1831" w:rsidRPr="001175FB" w:rsidRDefault="00E20ED0">
      <w:pPr>
        <w:pStyle w:val="3"/>
        <w:jc w:val="center"/>
        <w:rPr>
          <w:rFonts w:ascii="仿宋" w:eastAsia="仿宋" w:hAnsi="仿宋"/>
        </w:rPr>
      </w:pPr>
      <w:r w:rsidRPr="001175FB">
        <w:rPr>
          <w:rFonts w:ascii="仿宋" w:eastAsia="仿宋" w:hAnsi="仿宋" w:hint="eastAsia"/>
        </w:rPr>
        <w:t>第五节 资料归档与保存</w:t>
      </w:r>
    </w:p>
    <w:p w:rsidR="006D1831" w:rsidRPr="001175FB" w:rsidRDefault="004224B1" w:rsidP="004224B1">
      <w:pPr>
        <w:pStyle w:val="af"/>
        <w:spacing w:line="360" w:lineRule="auto"/>
        <w:ind w:firstLineChars="201" w:firstLine="646"/>
        <w:rPr>
          <w:rFonts w:ascii="仿宋" w:eastAsia="仿宋" w:hAnsi="仿宋"/>
          <w:sz w:val="32"/>
          <w:szCs w:val="32"/>
        </w:rPr>
      </w:pPr>
      <w:r w:rsidRPr="004224B1">
        <w:rPr>
          <w:rFonts w:ascii="仿宋" w:eastAsia="仿宋" w:hAnsi="仿宋" w:hint="eastAsia"/>
          <w:b/>
          <w:sz w:val="32"/>
          <w:szCs w:val="32"/>
        </w:rPr>
        <w:t>第三十三条</w:t>
      </w:r>
      <w:r>
        <w:rPr>
          <w:rFonts w:ascii="仿宋" w:eastAsia="仿宋" w:hAnsi="仿宋" w:hint="eastAsia"/>
          <w:sz w:val="32"/>
          <w:szCs w:val="32"/>
        </w:rPr>
        <w:t xml:space="preserve"> </w:t>
      </w:r>
      <w:r w:rsidR="00E20ED0" w:rsidRPr="001175FB">
        <w:rPr>
          <w:rFonts w:ascii="仿宋" w:eastAsia="仿宋" w:hAnsi="仿宋" w:hint="eastAsia"/>
          <w:sz w:val="32"/>
          <w:szCs w:val="32"/>
        </w:rPr>
        <w:t>税务师事务所及其涉税服务人员完成在出口退（免）税代理服务之后，应提示委托方对出口退（免）税申报的电子信息资料，进行归档。</w:t>
      </w:r>
    </w:p>
    <w:p w:rsidR="006D1831" w:rsidRPr="001175FB" w:rsidRDefault="004224B1" w:rsidP="004224B1">
      <w:pPr>
        <w:pStyle w:val="af"/>
        <w:spacing w:line="360" w:lineRule="auto"/>
        <w:ind w:firstLine="643"/>
        <w:rPr>
          <w:rFonts w:ascii="仿宋" w:eastAsia="仿宋" w:hAnsi="仿宋"/>
          <w:sz w:val="32"/>
          <w:szCs w:val="32"/>
        </w:rPr>
      </w:pPr>
      <w:r w:rsidRPr="004224B1">
        <w:rPr>
          <w:rFonts w:ascii="仿宋" w:eastAsia="仿宋" w:hAnsi="仿宋" w:hint="eastAsia"/>
          <w:b/>
          <w:sz w:val="32"/>
          <w:szCs w:val="32"/>
        </w:rPr>
        <w:t>第三十四条</w:t>
      </w:r>
      <w:r>
        <w:rPr>
          <w:rFonts w:ascii="仿宋" w:eastAsia="仿宋" w:hAnsi="仿宋" w:hint="eastAsia"/>
          <w:sz w:val="32"/>
          <w:szCs w:val="32"/>
        </w:rPr>
        <w:t xml:space="preserve"> </w:t>
      </w:r>
      <w:r w:rsidR="00E20ED0" w:rsidRPr="001175FB">
        <w:rPr>
          <w:rFonts w:ascii="仿宋" w:eastAsia="仿宋" w:hAnsi="仿宋" w:hint="eastAsia"/>
          <w:sz w:val="32"/>
          <w:szCs w:val="32"/>
        </w:rPr>
        <w:t>税务师事务所及其涉税服务人员在单证备案完成之后，应提示委托方对《出口货物备案单证目录》里提及到的纸质资料装订成册，并进行妥善的归档保管，保管期为5年，以备主管税务机关核查。</w:t>
      </w:r>
    </w:p>
    <w:p w:rsidR="006D1831" w:rsidRPr="001175FB" w:rsidRDefault="00B44AB4" w:rsidP="005F7F4C">
      <w:pPr>
        <w:pStyle w:val="2"/>
        <w:spacing w:line="360" w:lineRule="auto"/>
        <w:jc w:val="center"/>
        <w:rPr>
          <w:rFonts w:ascii="仿宋" w:eastAsia="仿宋" w:hAnsi="仿宋"/>
          <w:sz w:val="32"/>
        </w:rPr>
      </w:pPr>
      <w:r w:rsidRPr="001175FB">
        <w:rPr>
          <w:rFonts w:ascii="仿宋" w:eastAsia="仿宋" w:hAnsi="仿宋" w:hint="eastAsia"/>
          <w:sz w:val="32"/>
        </w:rPr>
        <w:t>第</w:t>
      </w:r>
      <w:r w:rsidR="005F7F4C" w:rsidRPr="001175FB">
        <w:rPr>
          <w:rFonts w:ascii="仿宋" w:eastAsia="仿宋" w:hAnsi="仿宋" w:hint="eastAsia"/>
          <w:sz w:val="32"/>
        </w:rPr>
        <w:t>四</w:t>
      </w:r>
      <w:r w:rsidRPr="001175FB">
        <w:rPr>
          <w:rFonts w:ascii="仿宋" w:eastAsia="仿宋" w:hAnsi="仿宋" w:hint="eastAsia"/>
          <w:sz w:val="32"/>
        </w:rPr>
        <w:t xml:space="preserve">章 </w:t>
      </w:r>
      <w:r w:rsidR="00E20ED0" w:rsidRPr="001175FB">
        <w:rPr>
          <w:rFonts w:ascii="仿宋" w:eastAsia="仿宋" w:hAnsi="仿宋" w:hint="eastAsia"/>
          <w:sz w:val="32"/>
        </w:rPr>
        <w:t>业务记录</w:t>
      </w:r>
    </w:p>
    <w:p w:rsidR="006D1831" w:rsidRPr="001175FB" w:rsidRDefault="004224B1" w:rsidP="004224B1">
      <w:pPr>
        <w:pStyle w:val="af"/>
        <w:spacing w:line="360" w:lineRule="auto"/>
        <w:ind w:firstLineChars="201" w:firstLine="646"/>
        <w:rPr>
          <w:rFonts w:ascii="仿宋" w:eastAsia="仿宋" w:hAnsi="仿宋"/>
          <w:sz w:val="32"/>
          <w:szCs w:val="32"/>
        </w:rPr>
      </w:pPr>
      <w:r w:rsidRPr="004224B1">
        <w:rPr>
          <w:rFonts w:ascii="仿宋" w:eastAsia="仿宋" w:hAnsi="仿宋" w:hint="eastAsia"/>
          <w:b/>
          <w:sz w:val="32"/>
          <w:szCs w:val="32"/>
        </w:rPr>
        <w:t>第三十五条</w:t>
      </w:r>
      <w:r>
        <w:rPr>
          <w:rFonts w:ascii="仿宋" w:eastAsia="仿宋" w:hAnsi="仿宋" w:hint="eastAsia"/>
          <w:sz w:val="32"/>
          <w:szCs w:val="32"/>
        </w:rPr>
        <w:t xml:space="preserve"> </w:t>
      </w:r>
      <w:r w:rsidR="00E20ED0" w:rsidRPr="001175FB">
        <w:rPr>
          <w:rFonts w:ascii="仿宋" w:eastAsia="仿宋" w:hAnsi="仿宋" w:hint="eastAsia"/>
          <w:sz w:val="32"/>
          <w:szCs w:val="32"/>
        </w:rPr>
        <w:t>税务师事务所及其涉税服务人员应当编制出口退（免）税代理业务工作底稿，保证底稿记录的完整性、真实性和逻辑性，以实现下列目标：</w:t>
      </w:r>
    </w:p>
    <w:p w:rsidR="006D1831" w:rsidRPr="001175FB" w:rsidRDefault="00E20ED0">
      <w:pPr>
        <w:spacing w:line="360" w:lineRule="auto"/>
        <w:ind w:firstLineChars="150" w:firstLine="480"/>
        <w:rPr>
          <w:rFonts w:ascii="仿宋" w:eastAsia="仿宋" w:hAnsi="仿宋"/>
          <w:sz w:val="32"/>
          <w:szCs w:val="32"/>
        </w:rPr>
      </w:pPr>
      <w:r w:rsidRPr="001175FB">
        <w:rPr>
          <w:rFonts w:ascii="仿宋" w:eastAsia="仿宋" w:hAnsi="仿宋" w:hint="eastAsia"/>
          <w:sz w:val="32"/>
          <w:szCs w:val="32"/>
        </w:rPr>
        <w:t>（一）通过对出口退（免）税代理业务过程的适当记录，作为最终作出业务报告的基础性资料；</w:t>
      </w:r>
    </w:p>
    <w:p w:rsidR="006D1831" w:rsidRPr="001175FB" w:rsidRDefault="00E20ED0">
      <w:pPr>
        <w:spacing w:line="360" w:lineRule="auto"/>
        <w:ind w:firstLineChars="150" w:firstLine="480"/>
        <w:rPr>
          <w:rFonts w:ascii="仿宋" w:eastAsia="仿宋" w:hAnsi="仿宋"/>
          <w:sz w:val="32"/>
          <w:szCs w:val="32"/>
        </w:rPr>
      </w:pPr>
      <w:r w:rsidRPr="001175FB">
        <w:rPr>
          <w:rFonts w:ascii="仿宋" w:eastAsia="仿宋" w:hAnsi="仿宋" w:hint="eastAsia"/>
          <w:sz w:val="32"/>
          <w:szCs w:val="32"/>
        </w:rPr>
        <w:t>（二）通过对出口退（免）税代理业务证据的有效收集与整理，</w:t>
      </w:r>
      <w:r w:rsidRPr="001175FB">
        <w:rPr>
          <w:rFonts w:ascii="仿宋" w:eastAsia="仿宋" w:hAnsi="仿宋" w:hint="eastAsia"/>
          <w:sz w:val="32"/>
          <w:szCs w:val="32"/>
        </w:rPr>
        <w:lastRenderedPageBreak/>
        <w:t>证明其符合执业准则；</w:t>
      </w:r>
    </w:p>
    <w:p w:rsidR="006D1831" w:rsidRPr="001175FB" w:rsidRDefault="00E20ED0">
      <w:pPr>
        <w:spacing w:line="360" w:lineRule="auto"/>
        <w:ind w:firstLineChars="150" w:firstLine="480"/>
        <w:rPr>
          <w:rFonts w:ascii="仿宋" w:eastAsia="仿宋" w:hAnsi="仿宋"/>
          <w:sz w:val="32"/>
          <w:szCs w:val="32"/>
        </w:rPr>
      </w:pPr>
      <w:r w:rsidRPr="001175FB">
        <w:rPr>
          <w:rFonts w:ascii="仿宋" w:eastAsia="仿宋" w:hAnsi="仿宋" w:hint="eastAsia"/>
          <w:sz w:val="32"/>
          <w:szCs w:val="32"/>
        </w:rPr>
        <w:t>（三）通过对出口退（免）税代理业务情况的规范记载，为执业质量的比较提供基本依据。</w:t>
      </w:r>
    </w:p>
    <w:p w:rsidR="006D1831" w:rsidRPr="001175FB" w:rsidRDefault="004224B1" w:rsidP="004224B1">
      <w:pPr>
        <w:pStyle w:val="af"/>
        <w:spacing w:line="360" w:lineRule="auto"/>
        <w:ind w:firstLineChars="201" w:firstLine="646"/>
        <w:rPr>
          <w:rFonts w:ascii="仿宋" w:eastAsia="仿宋" w:hAnsi="仿宋"/>
          <w:sz w:val="32"/>
          <w:szCs w:val="32"/>
        </w:rPr>
      </w:pPr>
      <w:r w:rsidRPr="004224B1">
        <w:rPr>
          <w:rFonts w:ascii="仿宋" w:eastAsia="仿宋" w:hAnsi="仿宋" w:hint="eastAsia"/>
          <w:b/>
          <w:sz w:val="32"/>
          <w:szCs w:val="32"/>
        </w:rPr>
        <w:t>第三十六条</w:t>
      </w:r>
      <w:r>
        <w:rPr>
          <w:rFonts w:ascii="仿宋" w:eastAsia="仿宋" w:hAnsi="仿宋" w:hint="eastAsia"/>
          <w:sz w:val="32"/>
          <w:szCs w:val="32"/>
        </w:rPr>
        <w:t xml:space="preserve"> </w:t>
      </w:r>
      <w:r w:rsidR="00E20ED0" w:rsidRPr="001175FB">
        <w:rPr>
          <w:rFonts w:ascii="仿宋" w:eastAsia="仿宋" w:hAnsi="仿宋" w:hint="eastAsia"/>
          <w:sz w:val="32"/>
          <w:szCs w:val="32"/>
        </w:rPr>
        <w:t>税务师事务所提供出口退（免）税代理服务工作底稿包括三个大类：企业基本资料、基础数据资料、工作底稿。</w:t>
      </w:r>
    </w:p>
    <w:p w:rsidR="006D1831" w:rsidRPr="001175FB" w:rsidRDefault="004224B1" w:rsidP="004224B1">
      <w:pPr>
        <w:pStyle w:val="af"/>
        <w:spacing w:line="360" w:lineRule="auto"/>
        <w:ind w:firstLineChars="201" w:firstLine="646"/>
        <w:rPr>
          <w:rFonts w:ascii="仿宋" w:eastAsia="仿宋" w:hAnsi="仿宋"/>
          <w:sz w:val="32"/>
          <w:szCs w:val="32"/>
        </w:rPr>
      </w:pPr>
      <w:r w:rsidRPr="004224B1">
        <w:rPr>
          <w:rFonts w:ascii="仿宋" w:eastAsia="仿宋" w:hAnsi="仿宋" w:hint="eastAsia"/>
          <w:b/>
          <w:sz w:val="32"/>
          <w:szCs w:val="32"/>
        </w:rPr>
        <w:t>第三十七条</w:t>
      </w:r>
      <w:r>
        <w:rPr>
          <w:rFonts w:ascii="仿宋" w:eastAsia="仿宋" w:hAnsi="仿宋" w:hint="eastAsia"/>
          <w:sz w:val="32"/>
          <w:szCs w:val="32"/>
        </w:rPr>
        <w:t xml:space="preserve"> </w:t>
      </w:r>
      <w:r w:rsidR="00E20ED0" w:rsidRPr="001175FB">
        <w:rPr>
          <w:rFonts w:ascii="仿宋" w:eastAsia="仿宋" w:hAnsi="仿宋" w:hint="eastAsia"/>
          <w:sz w:val="32"/>
          <w:szCs w:val="32"/>
        </w:rPr>
        <w:t>税务师事务所提供出口退（免）税代理服务工作底稿中企业基本资料内容包括：企业基本环境、内部控制制度环境、会计处理环境、税务处理环境。</w:t>
      </w:r>
    </w:p>
    <w:p w:rsidR="006D1831" w:rsidRPr="001175FB" w:rsidRDefault="00E20ED0">
      <w:pPr>
        <w:spacing w:line="360" w:lineRule="auto"/>
        <w:ind w:firstLineChars="150" w:firstLine="480"/>
        <w:rPr>
          <w:rFonts w:ascii="仿宋" w:eastAsia="仿宋" w:hAnsi="仿宋"/>
          <w:sz w:val="32"/>
          <w:szCs w:val="32"/>
        </w:rPr>
      </w:pPr>
      <w:r w:rsidRPr="001175FB">
        <w:rPr>
          <w:rFonts w:ascii="仿宋" w:eastAsia="仿宋" w:hAnsi="仿宋" w:hint="eastAsia"/>
          <w:sz w:val="32"/>
          <w:szCs w:val="32"/>
        </w:rPr>
        <w:t>（一）企业基本环境工作底稿；</w:t>
      </w:r>
    </w:p>
    <w:p w:rsidR="006D1831" w:rsidRPr="001175FB" w:rsidRDefault="00E20ED0">
      <w:pPr>
        <w:spacing w:line="360" w:lineRule="auto"/>
        <w:ind w:firstLineChars="150" w:firstLine="480"/>
        <w:rPr>
          <w:rFonts w:ascii="仿宋" w:eastAsia="仿宋" w:hAnsi="仿宋"/>
          <w:sz w:val="32"/>
          <w:szCs w:val="32"/>
        </w:rPr>
      </w:pPr>
      <w:r w:rsidRPr="001175FB">
        <w:rPr>
          <w:rFonts w:ascii="仿宋" w:eastAsia="仿宋" w:hAnsi="仿宋" w:hint="eastAsia"/>
          <w:sz w:val="32"/>
          <w:szCs w:val="32"/>
        </w:rPr>
        <w:t>（二）内部控制制度环境工作底稿；</w:t>
      </w:r>
    </w:p>
    <w:p w:rsidR="006D1831" w:rsidRPr="001175FB" w:rsidRDefault="00E20ED0">
      <w:pPr>
        <w:spacing w:line="360" w:lineRule="auto"/>
        <w:ind w:firstLineChars="150" w:firstLine="480"/>
        <w:rPr>
          <w:rFonts w:ascii="仿宋" w:eastAsia="仿宋" w:hAnsi="仿宋"/>
          <w:sz w:val="32"/>
          <w:szCs w:val="32"/>
        </w:rPr>
      </w:pPr>
      <w:r w:rsidRPr="001175FB">
        <w:rPr>
          <w:rFonts w:ascii="仿宋" w:eastAsia="仿宋" w:hAnsi="仿宋" w:hint="eastAsia"/>
          <w:sz w:val="32"/>
          <w:szCs w:val="32"/>
        </w:rPr>
        <w:t>（三）会计制度环境工作底稿；</w:t>
      </w:r>
    </w:p>
    <w:p w:rsidR="006D1831" w:rsidRPr="004224B1" w:rsidRDefault="00E20ED0" w:rsidP="004224B1">
      <w:pPr>
        <w:pStyle w:val="af"/>
        <w:numPr>
          <w:ilvl w:val="0"/>
          <w:numId w:val="12"/>
        </w:numPr>
        <w:spacing w:line="360" w:lineRule="auto"/>
        <w:ind w:firstLineChars="0"/>
        <w:rPr>
          <w:rFonts w:ascii="仿宋" w:eastAsia="仿宋" w:hAnsi="仿宋"/>
          <w:sz w:val="32"/>
          <w:szCs w:val="32"/>
        </w:rPr>
      </w:pPr>
      <w:r w:rsidRPr="004224B1">
        <w:rPr>
          <w:rFonts w:ascii="仿宋" w:eastAsia="仿宋" w:hAnsi="仿宋" w:hint="eastAsia"/>
          <w:sz w:val="32"/>
          <w:szCs w:val="32"/>
        </w:rPr>
        <w:t>办税制度环境工作。</w:t>
      </w:r>
    </w:p>
    <w:p w:rsidR="006D1831" w:rsidRPr="001175FB" w:rsidRDefault="004224B1" w:rsidP="004224B1">
      <w:pPr>
        <w:pStyle w:val="af"/>
        <w:spacing w:line="360" w:lineRule="auto"/>
        <w:ind w:firstLineChars="201" w:firstLine="646"/>
        <w:rPr>
          <w:rFonts w:ascii="仿宋" w:eastAsia="仿宋" w:hAnsi="仿宋"/>
          <w:sz w:val="32"/>
          <w:szCs w:val="32"/>
        </w:rPr>
      </w:pPr>
      <w:r w:rsidRPr="004224B1">
        <w:rPr>
          <w:rFonts w:ascii="仿宋" w:eastAsia="仿宋" w:hAnsi="仿宋" w:hint="eastAsia"/>
          <w:b/>
          <w:sz w:val="32"/>
          <w:szCs w:val="32"/>
        </w:rPr>
        <w:t>第三十八条</w:t>
      </w:r>
      <w:r>
        <w:rPr>
          <w:rFonts w:ascii="仿宋" w:eastAsia="仿宋" w:hAnsi="仿宋"/>
          <w:sz w:val="32"/>
          <w:szCs w:val="32"/>
        </w:rPr>
        <w:t xml:space="preserve"> </w:t>
      </w:r>
      <w:r w:rsidR="00E20ED0" w:rsidRPr="001175FB">
        <w:rPr>
          <w:rFonts w:ascii="仿宋" w:eastAsia="仿宋" w:hAnsi="仿宋" w:hint="eastAsia"/>
          <w:sz w:val="32"/>
          <w:szCs w:val="32"/>
        </w:rPr>
        <w:t>税务师事务所在提供出口退（免）税代理服务时，委托方提供的基础数据资料须包括书面声明和相关的财会税务资料：</w:t>
      </w:r>
    </w:p>
    <w:p w:rsidR="006D1831" w:rsidRPr="001175FB" w:rsidRDefault="00E20ED0">
      <w:pPr>
        <w:spacing w:line="360" w:lineRule="auto"/>
        <w:ind w:firstLineChars="150" w:firstLine="480"/>
        <w:rPr>
          <w:rFonts w:ascii="仿宋" w:eastAsia="仿宋" w:hAnsi="仿宋"/>
          <w:sz w:val="32"/>
          <w:szCs w:val="32"/>
        </w:rPr>
      </w:pPr>
      <w:r w:rsidRPr="001175FB">
        <w:rPr>
          <w:rFonts w:ascii="仿宋" w:eastAsia="仿宋" w:hAnsi="仿宋" w:hint="eastAsia"/>
          <w:sz w:val="32"/>
          <w:szCs w:val="32"/>
        </w:rPr>
        <w:t>（一）书面声明。涉税专业服务机构及其涉税专业服务人员应当从管理层获取其承担恰当出口退（免）税代理服务所需的财务信息和批准财务信息的责任的书面声明。该声明还应当包括管理层对财务数据的真实性和完整性负责，以及已向涉税专业服务机构完整提供所有重要且相关的纳税申报信息；</w:t>
      </w:r>
    </w:p>
    <w:p w:rsidR="006D1831" w:rsidRPr="001175FB" w:rsidRDefault="00E20ED0">
      <w:pPr>
        <w:spacing w:line="360" w:lineRule="auto"/>
        <w:ind w:firstLineChars="150" w:firstLine="480"/>
        <w:rPr>
          <w:rFonts w:ascii="仿宋" w:eastAsia="仿宋" w:hAnsi="仿宋"/>
          <w:b/>
          <w:sz w:val="32"/>
          <w:szCs w:val="32"/>
        </w:rPr>
      </w:pPr>
      <w:r w:rsidRPr="001175FB">
        <w:rPr>
          <w:rFonts w:ascii="仿宋" w:eastAsia="仿宋" w:hAnsi="仿宋" w:hint="eastAsia"/>
          <w:sz w:val="32"/>
          <w:szCs w:val="32"/>
        </w:rPr>
        <w:t>（二）相关的财会税务资料。包括记账凭证、明细账、合同、出口货物单、增值税发票、报关单、出口货物运输单据、纳税申</w:t>
      </w:r>
      <w:r w:rsidRPr="001175FB">
        <w:rPr>
          <w:rFonts w:ascii="仿宋" w:eastAsia="仿宋" w:hAnsi="仿宋" w:hint="eastAsia"/>
          <w:sz w:val="32"/>
          <w:szCs w:val="32"/>
        </w:rPr>
        <w:lastRenderedPageBreak/>
        <w:t>报表等。</w:t>
      </w:r>
    </w:p>
    <w:p w:rsidR="006D1831" w:rsidRPr="001175FB" w:rsidRDefault="004224B1" w:rsidP="004224B1">
      <w:pPr>
        <w:pStyle w:val="af"/>
        <w:spacing w:line="360" w:lineRule="auto"/>
        <w:ind w:firstLineChars="201" w:firstLine="646"/>
        <w:rPr>
          <w:rFonts w:ascii="仿宋" w:eastAsia="仿宋" w:hAnsi="仿宋"/>
          <w:sz w:val="32"/>
          <w:szCs w:val="32"/>
        </w:rPr>
      </w:pPr>
      <w:r w:rsidRPr="004224B1">
        <w:rPr>
          <w:rFonts w:ascii="仿宋" w:eastAsia="仿宋" w:hAnsi="仿宋" w:hint="eastAsia"/>
          <w:b/>
          <w:sz w:val="32"/>
          <w:szCs w:val="32"/>
        </w:rPr>
        <w:t>第三十九条</w:t>
      </w:r>
      <w:r>
        <w:rPr>
          <w:rFonts w:ascii="仿宋" w:eastAsia="仿宋" w:hAnsi="仿宋" w:hint="eastAsia"/>
          <w:sz w:val="32"/>
          <w:szCs w:val="32"/>
        </w:rPr>
        <w:t xml:space="preserve"> </w:t>
      </w:r>
      <w:r w:rsidR="00E20ED0" w:rsidRPr="001175FB">
        <w:rPr>
          <w:rFonts w:ascii="仿宋" w:eastAsia="仿宋" w:hAnsi="仿宋" w:hint="eastAsia"/>
          <w:sz w:val="32"/>
          <w:szCs w:val="32"/>
        </w:rPr>
        <w:t>税务师事务所的工作底稿内容包括：出口业务审核、采购业务审核、加工业务审核、单证核对管理、纳税申报计算。</w:t>
      </w:r>
    </w:p>
    <w:p w:rsidR="006D1831" w:rsidRPr="001175FB" w:rsidRDefault="00E20ED0">
      <w:pPr>
        <w:spacing w:line="360" w:lineRule="auto"/>
        <w:ind w:firstLineChars="150" w:firstLine="480"/>
        <w:rPr>
          <w:rFonts w:ascii="仿宋" w:eastAsia="仿宋" w:hAnsi="仿宋"/>
          <w:sz w:val="32"/>
          <w:szCs w:val="32"/>
        </w:rPr>
      </w:pPr>
      <w:r w:rsidRPr="001175FB">
        <w:rPr>
          <w:rFonts w:ascii="仿宋" w:eastAsia="仿宋" w:hAnsi="仿宋" w:hint="eastAsia"/>
          <w:sz w:val="32"/>
          <w:szCs w:val="32"/>
        </w:rPr>
        <w:t>（一）出口业务审核工作底稿。出口业务收入核算，对出口业务中的退税货物劳务或</w:t>
      </w:r>
      <w:r w:rsidRPr="001175FB">
        <w:rPr>
          <w:rFonts w:ascii="仿宋" w:eastAsia="仿宋" w:hAnsi="仿宋"/>
          <w:sz w:val="32"/>
          <w:szCs w:val="32"/>
        </w:rPr>
        <w:t>应税服务</w:t>
      </w:r>
      <w:r w:rsidRPr="001175FB">
        <w:rPr>
          <w:rFonts w:ascii="仿宋" w:eastAsia="仿宋" w:hAnsi="仿宋" w:hint="eastAsia"/>
          <w:sz w:val="32"/>
          <w:szCs w:val="32"/>
        </w:rPr>
        <w:t>类型、出口业务合同信息、出口客户信息、报关单信息及</w:t>
      </w:r>
      <w:r w:rsidRPr="001175FB">
        <w:rPr>
          <w:rFonts w:ascii="仿宋" w:eastAsia="仿宋" w:hAnsi="仿宋"/>
          <w:sz w:val="32"/>
          <w:szCs w:val="32"/>
        </w:rPr>
        <w:t>收款</w:t>
      </w:r>
      <w:r w:rsidRPr="001175FB">
        <w:rPr>
          <w:rFonts w:ascii="仿宋" w:eastAsia="仿宋" w:hAnsi="仿宋" w:hint="eastAsia"/>
          <w:sz w:val="32"/>
          <w:szCs w:val="32"/>
        </w:rPr>
        <w:t>凭证等；</w:t>
      </w:r>
    </w:p>
    <w:p w:rsidR="006D1831" w:rsidRPr="001175FB" w:rsidRDefault="00E20ED0">
      <w:pPr>
        <w:spacing w:line="360" w:lineRule="auto"/>
        <w:ind w:firstLineChars="150" w:firstLine="480"/>
        <w:rPr>
          <w:rFonts w:ascii="仿宋" w:eastAsia="仿宋" w:hAnsi="仿宋"/>
          <w:sz w:val="32"/>
          <w:szCs w:val="32"/>
        </w:rPr>
      </w:pPr>
      <w:r w:rsidRPr="001175FB">
        <w:rPr>
          <w:rFonts w:ascii="仿宋" w:eastAsia="仿宋" w:hAnsi="仿宋" w:hint="eastAsia"/>
          <w:sz w:val="32"/>
          <w:szCs w:val="32"/>
        </w:rPr>
        <w:t>（二）采购业务审核工作底稿。进项税额统计、采购合同信息、入库单统计及增值税发票日期等信息；</w:t>
      </w:r>
    </w:p>
    <w:p w:rsidR="006D1831" w:rsidRPr="001175FB" w:rsidRDefault="00E20ED0">
      <w:pPr>
        <w:spacing w:line="360" w:lineRule="auto"/>
        <w:ind w:firstLineChars="150" w:firstLine="480"/>
        <w:rPr>
          <w:rFonts w:ascii="仿宋" w:eastAsia="仿宋" w:hAnsi="仿宋"/>
          <w:sz w:val="32"/>
          <w:szCs w:val="32"/>
        </w:rPr>
      </w:pPr>
      <w:r w:rsidRPr="001175FB">
        <w:rPr>
          <w:rFonts w:ascii="仿宋" w:eastAsia="仿宋" w:hAnsi="仿宋" w:hint="eastAsia"/>
          <w:sz w:val="32"/>
          <w:szCs w:val="32"/>
        </w:rPr>
        <w:t>（三）加工业务审核工作底稿。对加工产生的相关费用统计、核对加工货物的数量与出口货物数量等；</w:t>
      </w:r>
    </w:p>
    <w:p w:rsidR="006D1831" w:rsidRPr="001175FB" w:rsidRDefault="00E20ED0">
      <w:pPr>
        <w:spacing w:line="360" w:lineRule="auto"/>
        <w:ind w:firstLineChars="150" w:firstLine="480"/>
        <w:rPr>
          <w:rFonts w:ascii="仿宋" w:eastAsia="仿宋" w:hAnsi="仿宋"/>
          <w:sz w:val="32"/>
          <w:szCs w:val="32"/>
        </w:rPr>
      </w:pPr>
      <w:r w:rsidRPr="001175FB">
        <w:rPr>
          <w:rFonts w:ascii="仿宋" w:eastAsia="仿宋" w:hAnsi="仿宋" w:hint="eastAsia"/>
          <w:sz w:val="32"/>
          <w:szCs w:val="32"/>
        </w:rPr>
        <w:t>（四）单证核对工作底稿。统计出口合同的购货方国别、金额、数量等；统计采购合同中的销货方、金额、数量、票据类型等；统计报关单单号、金额、数量、日期等；各类购销发票的金额、种类、数量等；并核对各种单证的逻辑关系；</w:t>
      </w:r>
    </w:p>
    <w:p w:rsidR="006D1831" w:rsidRPr="001175FB" w:rsidRDefault="00E20ED0">
      <w:pPr>
        <w:spacing w:line="360" w:lineRule="auto"/>
        <w:ind w:firstLineChars="150" w:firstLine="480"/>
        <w:rPr>
          <w:rFonts w:ascii="仿宋" w:eastAsia="仿宋" w:hAnsi="仿宋"/>
          <w:sz w:val="32"/>
          <w:szCs w:val="32"/>
        </w:rPr>
      </w:pPr>
      <w:r w:rsidRPr="001175FB">
        <w:rPr>
          <w:rFonts w:ascii="仿宋" w:eastAsia="仿宋" w:hAnsi="仿宋" w:hint="eastAsia"/>
          <w:sz w:val="32"/>
          <w:szCs w:val="32"/>
        </w:rPr>
        <w:t>（五）纳税申报数据计算工作底稿。对经审核复核出口退（免）税规定的出口销售收入进行统计，并根据委托方相关货物的退税率计算应申报退（免）税的金额。</w:t>
      </w:r>
    </w:p>
    <w:p w:rsidR="006D1831" w:rsidRPr="001175FB" w:rsidRDefault="004224B1" w:rsidP="004224B1">
      <w:pPr>
        <w:pStyle w:val="af"/>
        <w:spacing w:line="360" w:lineRule="auto"/>
        <w:ind w:firstLine="643"/>
        <w:rPr>
          <w:rFonts w:ascii="仿宋" w:eastAsia="仿宋" w:hAnsi="仿宋"/>
          <w:sz w:val="32"/>
          <w:szCs w:val="32"/>
        </w:rPr>
      </w:pPr>
      <w:r w:rsidRPr="004224B1">
        <w:rPr>
          <w:rFonts w:ascii="仿宋" w:eastAsia="仿宋" w:hAnsi="仿宋" w:hint="eastAsia"/>
          <w:b/>
          <w:sz w:val="32"/>
          <w:szCs w:val="32"/>
        </w:rPr>
        <w:t>第四十条</w:t>
      </w:r>
      <w:r>
        <w:rPr>
          <w:rFonts w:ascii="仿宋" w:eastAsia="仿宋" w:hAnsi="仿宋" w:hint="eastAsia"/>
          <w:sz w:val="32"/>
          <w:szCs w:val="32"/>
        </w:rPr>
        <w:t xml:space="preserve"> </w:t>
      </w:r>
      <w:r w:rsidR="00E20ED0" w:rsidRPr="001175FB">
        <w:rPr>
          <w:rFonts w:ascii="仿宋" w:eastAsia="仿宋" w:hAnsi="仿宋" w:hint="eastAsia"/>
          <w:sz w:val="32"/>
          <w:szCs w:val="32"/>
        </w:rPr>
        <w:t>为了方便适用工作底稿选择，设计基础数据大类工作底稿应关注：</w:t>
      </w:r>
    </w:p>
    <w:p w:rsidR="006D1831" w:rsidRPr="001175FB" w:rsidRDefault="00E20ED0">
      <w:pPr>
        <w:spacing w:line="360" w:lineRule="auto"/>
        <w:ind w:firstLineChars="150" w:firstLine="480"/>
        <w:rPr>
          <w:rFonts w:ascii="仿宋" w:eastAsia="仿宋" w:hAnsi="仿宋"/>
          <w:sz w:val="32"/>
          <w:szCs w:val="32"/>
        </w:rPr>
      </w:pPr>
      <w:r w:rsidRPr="001175FB">
        <w:rPr>
          <w:rFonts w:ascii="仿宋" w:eastAsia="仿宋" w:hAnsi="仿宋" w:hint="eastAsia"/>
          <w:sz w:val="32"/>
          <w:szCs w:val="32"/>
        </w:rPr>
        <w:t>（一）委托方的类型，是属于一般外贸企业，还是生产企业。两者的出口退（免）税额计算方式、申报系统、退税时间存在差</w:t>
      </w:r>
      <w:r w:rsidRPr="001175FB">
        <w:rPr>
          <w:rFonts w:ascii="仿宋" w:eastAsia="仿宋" w:hAnsi="仿宋" w:hint="eastAsia"/>
          <w:sz w:val="32"/>
          <w:szCs w:val="32"/>
        </w:rPr>
        <w:lastRenderedPageBreak/>
        <w:t>异；</w:t>
      </w:r>
    </w:p>
    <w:p w:rsidR="006D1831" w:rsidRPr="001175FB" w:rsidRDefault="00E20ED0">
      <w:pPr>
        <w:spacing w:line="360" w:lineRule="auto"/>
        <w:ind w:firstLineChars="150" w:firstLine="480"/>
        <w:rPr>
          <w:rFonts w:ascii="仿宋" w:eastAsia="仿宋" w:hAnsi="仿宋"/>
          <w:sz w:val="32"/>
          <w:szCs w:val="32"/>
        </w:rPr>
      </w:pPr>
      <w:r w:rsidRPr="001175FB">
        <w:rPr>
          <w:rFonts w:ascii="仿宋" w:eastAsia="仿宋" w:hAnsi="仿宋" w:hint="eastAsia"/>
          <w:sz w:val="32"/>
          <w:szCs w:val="32"/>
        </w:rPr>
        <w:t>（二）委托方</w:t>
      </w:r>
      <w:r w:rsidRPr="001175FB">
        <w:rPr>
          <w:rFonts w:ascii="仿宋" w:eastAsia="仿宋" w:hAnsi="仿宋"/>
          <w:sz w:val="32"/>
          <w:szCs w:val="32"/>
        </w:rPr>
        <w:t>的出口事项类型，是属于出口货物、劳务或增值税零税率应税服务；</w:t>
      </w:r>
    </w:p>
    <w:p w:rsidR="006D1831" w:rsidRPr="001175FB" w:rsidRDefault="00E20ED0">
      <w:pPr>
        <w:spacing w:line="360" w:lineRule="auto"/>
        <w:ind w:firstLineChars="150" w:firstLine="480"/>
        <w:rPr>
          <w:rFonts w:ascii="仿宋" w:eastAsia="仿宋" w:hAnsi="仿宋"/>
          <w:sz w:val="32"/>
          <w:szCs w:val="32"/>
        </w:rPr>
      </w:pPr>
      <w:r w:rsidRPr="001175FB">
        <w:rPr>
          <w:rFonts w:ascii="仿宋" w:eastAsia="仿宋" w:hAnsi="仿宋" w:hint="eastAsia"/>
          <w:sz w:val="32"/>
          <w:szCs w:val="32"/>
        </w:rPr>
        <w:t>（三）关注供货方提供的增值税发票票种，判断是否允许进行增值税进项抵扣；</w:t>
      </w:r>
    </w:p>
    <w:p w:rsidR="006D1831" w:rsidRPr="001175FB" w:rsidRDefault="00E20ED0">
      <w:pPr>
        <w:spacing w:line="360" w:lineRule="auto"/>
        <w:ind w:firstLineChars="150" w:firstLine="480"/>
        <w:rPr>
          <w:rFonts w:ascii="仿宋" w:eastAsia="仿宋" w:hAnsi="仿宋"/>
          <w:sz w:val="32"/>
          <w:szCs w:val="32"/>
        </w:rPr>
      </w:pPr>
      <w:r w:rsidRPr="001175FB">
        <w:rPr>
          <w:rFonts w:ascii="仿宋" w:eastAsia="仿宋" w:hAnsi="仿宋" w:hint="eastAsia"/>
          <w:sz w:val="32"/>
          <w:szCs w:val="32"/>
        </w:rPr>
        <w:t>（四）关注委托方出口货物应缴纳税款，对相应的税种进行对应的出口退（免）税额计算；</w:t>
      </w:r>
    </w:p>
    <w:p w:rsidR="006D1831" w:rsidRPr="001175FB" w:rsidRDefault="00E20ED0">
      <w:pPr>
        <w:spacing w:line="360" w:lineRule="auto"/>
        <w:ind w:firstLineChars="150" w:firstLine="480"/>
        <w:rPr>
          <w:rFonts w:ascii="仿宋" w:eastAsia="仿宋" w:hAnsi="仿宋"/>
          <w:sz w:val="32"/>
          <w:szCs w:val="32"/>
        </w:rPr>
      </w:pPr>
      <w:r w:rsidRPr="001175FB">
        <w:rPr>
          <w:rFonts w:ascii="仿宋" w:eastAsia="仿宋" w:hAnsi="仿宋" w:hint="eastAsia"/>
          <w:sz w:val="32"/>
          <w:szCs w:val="32"/>
        </w:rPr>
        <w:t>（五）关注委托方在出口业务中，是否存在出口退货、折让等情形产生的红字发票开具，是否有及时冲减收入及成本。</w:t>
      </w:r>
    </w:p>
    <w:p w:rsidR="006D1831" w:rsidRPr="001175FB" w:rsidRDefault="004224B1" w:rsidP="004224B1">
      <w:pPr>
        <w:pStyle w:val="af"/>
        <w:spacing w:line="360" w:lineRule="auto"/>
        <w:ind w:firstLineChars="201" w:firstLine="646"/>
        <w:rPr>
          <w:rFonts w:ascii="仿宋" w:eastAsia="仿宋" w:hAnsi="仿宋"/>
          <w:sz w:val="32"/>
          <w:szCs w:val="32"/>
        </w:rPr>
      </w:pPr>
      <w:r w:rsidRPr="004224B1">
        <w:rPr>
          <w:rFonts w:ascii="仿宋" w:eastAsia="仿宋" w:hAnsi="仿宋" w:hint="eastAsia"/>
          <w:b/>
          <w:sz w:val="32"/>
          <w:szCs w:val="32"/>
        </w:rPr>
        <w:t>第四十一条</w:t>
      </w:r>
      <w:r>
        <w:rPr>
          <w:rFonts w:ascii="仿宋" w:eastAsia="仿宋" w:hAnsi="仿宋" w:hint="eastAsia"/>
          <w:sz w:val="32"/>
          <w:szCs w:val="32"/>
        </w:rPr>
        <w:t xml:space="preserve"> </w:t>
      </w:r>
      <w:r w:rsidR="00E20ED0" w:rsidRPr="001175FB">
        <w:rPr>
          <w:rFonts w:ascii="仿宋" w:eastAsia="仿宋" w:hAnsi="仿宋" w:hint="eastAsia"/>
          <w:sz w:val="32"/>
          <w:szCs w:val="32"/>
        </w:rPr>
        <w:t>税务师事务所及其涉税服务人员在执行出口退（免）税代理业务过程中，通过记录、复制、录音、录像、照相等方式随时形成，并由实施的代理办税人员签名。</w:t>
      </w:r>
    </w:p>
    <w:p w:rsidR="00637AF5" w:rsidRPr="001175FB" w:rsidRDefault="00B44AB4" w:rsidP="004224B1">
      <w:pPr>
        <w:pStyle w:val="2"/>
        <w:spacing w:line="360" w:lineRule="auto"/>
        <w:jc w:val="center"/>
        <w:rPr>
          <w:rFonts w:ascii="仿宋" w:eastAsia="仿宋" w:hAnsi="仿宋"/>
          <w:sz w:val="32"/>
        </w:rPr>
      </w:pPr>
      <w:r w:rsidRPr="001175FB">
        <w:rPr>
          <w:rFonts w:ascii="仿宋" w:eastAsia="仿宋" w:hAnsi="仿宋" w:hint="eastAsia"/>
          <w:sz w:val="32"/>
        </w:rPr>
        <w:lastRenderedPageBreak/>
        <w:t>第</w:t>
      </w:r>
      <w:r w:rsidR="005F7F4C" w:rsidRPr="001175FB">
        <w:rPr>
          <w:rFonts w:ascii="仿宋" w:eastAsia="仿宋" w:hAnsi="仿宋" w:hint="eastAsia"/>
          <w:sz w:val="32"/>
        </w:rPr>
        <w:t>五</w:t>
      </w:r>
      <w:r w:rsidRPr="001175FB">
        <w:rPr>
          <w:rFonts w:ascii="仿宋" w:eastAsia="仿宋" w:hAnsi="仿宋" w:hint="eastAsia"/>
          <w:sz w:val="32"/>
        </w:rPr>
        <w:t xml:space="preserve">章 </w:t>
      </w:r>
      <w:r w:rsidR="00E20ED0" w:rsidRPr="001175FB">
        <w:rPr>
          <w:rFonts w:ascii="仿宋" w:eastAsia="仿宋" w:hAnsi="仿宋" w:hint="eastAsia"/>
          <w:sz w:val="32"/>
        </w:rPr>
        <w:t>业务</w:t>
      </w:r>
      <w:r w:rsidR="008E1DB1" w:rsidRPr="001175FB">
        <w:rPr>
          <w:rFonts w:ascii="仿宋" w:eastAsia="仿宋" w:hAnsi="仿宋" w:hint="eastAsia"/>
          <w:sz w:val="32"/>
        </w:rPr>
        <w:t>成果</w:t>
      </w:r>
    </w:p>
    <w:p w:rsidR="00314D2C" w:rsidRPr="001175FB" w:rsidRDefault="004224B1" w:rsidP="004224B1">
      <w:pPr>
        <w:pStyle w:val="2"/>
        <w:spacing w:line="360" w:lineRule="auto"/>
        <w:jc w:val="left"/>
        <w:rPr>
          <w:rFonts w:ascii="仿宋" w:eastAsia="仿宋" w:hAnsi="仿宋"/>
          <w:b w:val="0"/>
          <w:bCs w:val="0"/>
          <w:kern w:val="2"/>
          <w:sz w:val="32"/>
        </w:rPr>
      </w:pPr>
      <w:r>
        <w:rPr>
          <w:rFonts w:ascii="仿宋" w:eastAsia="仿宋" w:hAnsi="仿宋" w:hint="eastAsia"/>
          <w:b w:val="0"/>
          <w:bCs w:val="0"/>
          <w:kern w:val="2"/>
          <w:sz w:val="32"/>
        </w:rPr>
        <w:t xml:space="preserve">  </w:t>
      </w:r>
      <w:r>
        <w:rPr>
          <w:rFonts w:ascii="仿宋" w:eastAsia="仿宋" w:hAnsi="仿宋"/>
          <w:b w:val="0"/>
          <w:bCs w:val="0"/>
          <w:kern w:val="2"/>
          <w:sz w:val="32"/>
        </w:rPr>
        <w:t xml:space="preserve">  </w:t>
      </w:r>
      <w:r w:rsidR="00314D2C" w:rsidRPr="004224B1">
        <w:rPr>
          <w:rFonts w:ascii="仿宋" w:eastAsia="仿宋" w:hAnsi="仿宋" w:hint="eastAsia"/>
          <w:bCs w:val="0"/>
          <w:kern w:val="2"/>
          <w:sz w:val="32"/>
        </w:rPr>
        <w:t>第</w:t>
      </w:r>
      <w:r w:rsidRPr="004224B1">
        <w:rPr>
          <w:rFonts w:ascii="仿宋" w:eastAsia="仿宋" w:hAnsi="仿宋" w:hint="eastAsia"/>
          <w:bCs w:val="0"/>
          <w:kern w:val="2"/>
          <w:sz w:val="32"/>
        </w:rPr>
        <w:t>四十二</w:t>
      </w:r>
      <w:r w:rsidR="00314D2C" w:rsidRPr="004224B1">
        <w:rPr>
          <w:rFonts w:ascii="仿宋" w:eastAsia="仿宋" w:hAnsi="仿宋" w:hint="eastAsia"/>
          <w:bCs w:val="0"/>
          <w:kern w:val="2"/>
          <w:sz w:val="32"/>
        </w:rPr>
        <w:t xml:space="preserve">条 </w:t>
      </w:r>
      <w:r w:rsidR="00314D2C" w:rsidRPr="001175FB">
        <w:rPr>
          <w:rFonts w:ascii="仿宋" w:eastAsia="仿宋" w:hAnsi="仿宋" w:hint="eastAsia"/>
          <w:b w:val="0"/>
          <w:bCs w:val="0"/>
          <w:kern w:val="2"/>
          <w:sz w:val="32"/>
        </w:rPr>
        <w:t>税务师事务所承办出口退（免）税纳税申报代理业务应</w:t>
      </w:r>
      <w:r w:rsidR="00123515">
        <w:rPr>
          <w:rFonts w:ascii="仿宋" w:eastAsia="仿宋" w:hAnsi="仿宋" w:hint="eastAsia"/>
          <w:b w:val="0"/>
          <w:bCs w:val="0"/>
          <w:kern w:val="2"/>
          <w:sz w:val="32"/>
        </w:rPr>
        <w:t>当</w:t>
      </w:r>
      <w:r w:rsidR="00314D2C" w:rsidRPr="001175FB">
        <w:rPr>
          <w:rFonts w:ascii="仿宋" w:eastAsia="仿宋" w:hAnsi="仿宋" w:hint="eastAsia"/>
          <w:b w:val="0"/>
          <w:bCs w:val="0"/>
          <w:kern w:val="2"/>
          <w:sz w:val="32"/>
        </w:rPr>
        <w:t>按照《涉税专业服务程序指引（试行）》和《纳税申报代理业务指引(试行)》规定，办理报告确认、留存备查、整理归档、报告提醒、保密要求等业务报告事项。</w:t>
      </w:r>
    </w:p>
    <w:p w:rsidR="00314D2C" w:rsidRPr="001175FB" w:rsidRDefault="004224B1" w:rsidP="004224B1">
      <w:pPr>
        <w:pStyle w:val="2"/>
        <w:spacing w:line="360" w:lineRule="auto"/>
        <w:jc w:val="left"/>
        <w:rPr>
          <w:rFonts w:ascii="仿宋" w:eastAsia="仿宋" w:hAnsi="仿宋"/>
          <w:b w:val="0"/>
          <w:bCs w:val="0"/>
          <w:kern w:val="2"/>
          <w:sz w:val="32"/>
        </w:rPr>
      </w:pPr>
      <w:r>
        <w:rPr>
          <w:rFonts w:ascii="仿宋" w:eastAsia="仿宋" w:hAnsi="仿宋"/>
          <w:b w:val="0"/>
          <w:bCs w:val="0"/>
          <w:kern w:val="2"/>
          <w:sz w:val="32"/>
        </w:rPr>
        <w:t xml:space="preserve">   </w:t>
      </w:r>
      <w:r w:rsidR="001175FB" w:rsidRPr="004224B1">
        <w:rPr>
          <w:rFonts w:ascii="仿宋" w:eastAsia="仿宋" w:hAnsi="仿宋" w:hint="eastAsia"/>
          <w:bCs w:val="0"/>
          <w:kern w:val="2"/>
          <w:sz w:val="32"/>
        </w:rPr>
        <w:t>第</w:t>
      </w:r>
      <w:r w:rsidRPr="004224B1">
        <w:rPr>
          <w:rFonts w:ascii="仿宋" w:eastAsia="仿宋" w:hAnsi="仿宋" w:hint="eastAsia"/>
          <w:bCs w:val="0"/>
          <w:kern w:val="2"/>
          <w:sz w:val="32"/>
        </w:rPr>
        <w:t>四十三</w:t>
      </w:r>
      <w:r w:rsidR="00314D2C" w:rsidRPr="004224B1">
        <w:rPr>
          <w:rFonts w:ascii="仿宋" w:eastAsia="仿宋" w:hAnsi="仿宋" w:hint="eastAsia"/>
          <w:bCs w:val="0"/>
          <w:kern w:val="2"/>
          <w:sz w:val="32"/>
        </w:rPr>
        <w:t>条</w:t>
      </w:r>
      <w:r w:rsidR="00314D2C" w:rsidRPr="001175FB">
        <w:rPr>
          <w:rFonts w:ascii="仿宋" w:eastAsia="仿宋" w:hAnsi="仿宋" w:hint="eastAsia"/>
          <w:b w:val="0"/>
          <w:bCs w:val="0"/>
          <w:kern w:val="2"/>
          <w:sz w:val="32"/>
        </w:rPr>
        <w:t xml:space="preserve"> 税务师事务所承办出口退（免）税纳税申报代理业务应当按照《涉税专业服务程序指引（试行）》和《纳税申报代理业务指引(试行)》等相关规定建立档案管理制度。</w:t>
      </w:r>
    </w:p>
    <w:p w:rsidR="006D1831" w:rsidRPr="001175FB" w:rsidRDefault="00B44AB4" w:rsidP="00314D2C">
      <w:pPr>
        <w:pStyle w:val="2"/>
        <w:spacing w:line="360" w:lineRule="auto"/>
        <w:jc w:val="center"/>
        <w:rPr>
          <w:rFonts w:ascii="仿宋" w:eastAsia="仿宋" w:hAnsi="仿宋"/>
          <w:sz w:val="32"/>
        </w:rPr>
      </w:pPr>
      <w:r w:rsidRPr="001175FB">
        <w:rPr>
          <w:rFonts w:ascii="仿宋" w:eastAsia="仿宋" w:hAnsi="仿宋" w:hint="eastAsia"/>
          <w:sz w:val="32"/>
        </w:rPr>
        <w:t>第</w:t>
      </w:r>
      <w:r w:rsidR="005F7F4C" w:rsidRPr="001175FB">
        <w:rPr>
          <w:rFonts w:ascii="仿宋" w:eastAsia="仿宋" w:hAnsi="仿宋" w:hint="eastAsia"/>
          <w:sz w:val="32"/>
        </w:rPr>
        <w:t>六</w:t>
      </w:r>
      <w:r w:rsidRPr="001175FB">
        <w:rPr>
          <w:rFonts w:ascii="仿宋" w:eastAsia="仿宋" w:hAnsi="仿宋" w:hint="eastAsia"/>
          <w:sz w:val="32"/>
        </w:rPr>
        <w:t xml:space="preserve">章 </w:t>
      </w:r>
      <w:r w:rsidR="00E20ED0" w:rsidRPr="001175FB">
        <w:rPr>
          <w:rFonts w:ascii="仿宋" w:eastAsia="仿宋" w:hAnsi="仿宋" w:hint="eastAsia"/>
          <w:sz w:val="32"/>
        </w:rPr>
        <w:t>附</w:t>
      </w:r>
      <w:r w:rsidR="004224B1">
        <w:rPr>
          <w:rFonts w:ascii="仿宋" w:eastAsia="仿宋" w:hAnsi="仿宋" w:hint="eastAsia"/>
          <w:sz w:val="32"/>
        </w:rPr>
        <w:t xml:space="preserve">  </w:t>
      </w:r>
      <w:r w:rsidR="00E20ED0" w:rsidRPr="001175FB">
        <w:rPr>
          <w:rFonts w:ascii="仿宋" w:eastAsia="仿宋" w:hAnsi="仿宋" w:hint="eastAsia"/>
          <w:sz w:val="32"/>
        </w:rPr>
        <w:t>则</w:t>
      </w:r>
    </w:p>
    <w:p w:rsidR="00131426" w:rsidRPr="004224B1" w:rsidRDefault="001175FB" w:rsidP="004224B1">
      <w:pPr>
        <w:pStyle w:val="af"/>
        <w:spacing w:line="360" w:lineRule="auto"/>
        <w:ind w:left="426" w:firstLineChars="100" w:firstLine="321"/>
        <w:rPr>
          <w:rFonts w:ascii="仿宋" w:eastAsia="仿宋" w:hAnsi="仿宋"/>
          <w:b/>
          <w:sz w:val="32"/>
          <w:szCs w:val="32"/>
        </w:rPr>
      </w:pPr>
      <w:r w:rsidRPr="004224B1">
        <w:rPr>
          <w:rFonts w:ascii="仿宋" w:eastAsia="仿宋" w:hAnsi="仿宋" w:hint="eastAsia"/>
          <w:b/>
          <w:sz w:val="32"/>
          <w:szCs w:val="32"/>
        </w:rPr>
        <w:t>第</w:t>
      </w:r>
      <w:r w:rsidR="004224B1">
        <w:rPr>
          <w:rFonts w:ascii="仿宋" w:eastAsia="仿宋" w:hAnsi="仿宋" w:hint="eastAsia"/>
          <w:b/>
          <w:sz w:val="32"/>
          <w:szCs w:val="32"/>
        </w:rPr>
        <w:t>四十四</w:t>
      </w:r>
      <w:r w:rsidRPr="004224B1">
        <w:rPr>
          <w:rFonts w:ascii="仿宋" w:eastAsia="仿宋" w:hAnsi="仿宋" w:hint="eastAsia"/>
          <w:b/>
          <w:sz w:val="32"/>
          <w:szCs w:val="32"/>
        </w:rPr>
        <w:t>条</w:t>
      </w:r>
      <w:r w:rsidRPr="001175FB">
        <w:rPr>
          <w:rFonts w:ascii="仿宋" w:eastAsia="仿宋" w:hAnsi="仿宋" w:hint="eastAsia"/>
          <w:b/>
          <w:sz w:val="32"/>
          <w:szCs w:val="32"/>
        </w:rPr>
        <w:t xml:space="preserve"> </w:t>
      </w:r>
      <w:r w:rsidR="00B44AB4" w:rsidRPr="004224B1">
        <w:rPr>
          <w:rFonts w:ascii="仿宋" w:eastAsia="仿宋" w:hAnsi="仿宋" w:hint="eastAsia"/>
          <w:sz w:val="32"/>
          <w:szCs w:val="32"/>
        </w:rPr>
        <w:t>本指引</w:t>
      </w:r>
      <w:r w:rsidR="00E20ED0" w:rsidRPr="004224B1">
        <w:rPr>
          <w:rFonts w:ascii="仿宋" w:eastAsia="仿宋" w:hAnsi="仿宋" w:hint="eastAsia"/>
          <w:sz w:val="32"/>
          <w:szCs w:val="32"/>
        </w:rPr>
        <w:t>自</w:t>
      </w:r>
      <w:r w:rsidR="00B44AB4" w:rsidRPr="004224B1">
        <w:rPr>
          <w:rFonts w:ascii="仿宋" w:eastAsia="仿宋" w:hAnsi="仿宋" w:hint="eastAsia"/>
          <w:sz w:val="32"/>
          <w:szCs w:val="32"/>
        </w:rPr>
        <w:t>2</w:t>
      </w:r>
      <w:r w:rsidR="00B44AB4" w:rsidRPr="004224B1">
        <w:rPr>
          <w:rFonts w:ascii="仿宋" w:eastAsia="仿宋" w:hAnsi="仿宋"/>
          <w:sz w:val="32"/>
          <w:szCs w:val="32"/>
        </w:rPr>
        <w:t>019</w:t>
      </w:r>
      <w:r w:rsidR="00B44AB4" w:rsidRPr="004224B1">
        <w:rPr>
          <w:rFonts w:ascii="仿宋" w:eastAsia="仿宋" w:hAnsi="仿宋" w:hint="eastAsia"/>
          <w:sz w:val="32"/>
          <w:szCs w:val="32"/>
        </w:rPr>
        <w:t>年 月 日</w:t>
      </w:r>
      <w:r w:rsidR="00E20ED0" w:rsidRPr="004224B1">
        <w:rPr>
          <w:rFonts w:ascii="仿宋" w:eastAsia="仿宋" w:hAnsi="仿宋" w:hint="eastAsia"/>
          <w:sz w:val="32"/>
          <w:szCs w:val="32"/>
        </w:rPr>
        <w:t>之日起</w:t>
      </w:r>
      <w:r w:rsidR="004224B1">
        <w:rPr>
          <w:rFonts w:ascii="仿宋" w:eastAsia="仿宋" w:hAnsi="仿宋" w:hint="eastAsia"/>
          <w:sz w:val="32"/>
          <w:szCs w:val="32"/>
        </w:rPr>
        <w:t>试</w:t>
      </w:r>
      <w:r w:rsidR="00E20ED0" w:rsidRPr="004224B1">
        <w:rPr>
          <w:rFonts w:ascii="仿宋" w:eastAsia="仿宋" w:hAnsi="仿宋" w:hint="eastAsia"/>
          <w:sz w:val="32"/>
          <w:szCs w:val="32"/>
        </w:rPr>
        <w:t>行。</w:t>
      </w:r>
    </w:p>
    <w:p w:rsidR="00C7443B" w:rsidRPr="004224B1" w:rsidRDefault="00C7443B" w:rsidP="00180C26">
      <w:pPr>
        <w:tabs>
          <w:tab w:val="left" w:pos="851"/>
        </w:tabs>
        <w:spacing w:line="360" w:lineRule="auto"/>
        <w:rPr>
          <w:rFonts w:ascii="仿宋" w:eastAsia="仿宋" w:hAnsi="仿宋"/>
          <w:b/>
          <w:sz w:val="32"/>
          <w:szCs w:val="32"/>
        </w:rPr>
      </w:pPr>
    </w:p>
    <w:p w:rsidR="00C7443B" w:rsidRPr="001175FB" w:rsidRDefault="00C7443B" w:rsidP="00180C26">
      <w:pPr>
        <w:tabs>
          <w:tab w:val="left" w:pos="851"/>
        </w:tabs>
        <w:spacing w:line="360" w:lineRule="auto"/>
        <w:rPr>
          <w:rFonts w:ascii="仿宋" w:eastAsia="仿宋" w:hAnsi="仿宋"/>
          <w:sz w:val="32"/>
          <w:szCs w:val="32"/>
        </w:rPr>
      </w:pPr>
    </w:p>
    <w:p w:rsidR="00131426" w:rsidRPr="001175FB" w:rsidRDefault="00131426" w:rsidP="00180C26">
      <w:pPr>
        <w:tabs>
          <w:tab w:val="left" w:pos="851"/>
        </w:tabs>
        <w:spacing w:line="360" w:lineRule="auto"/>
        <w:rPr>
          <w:rFonts w:ascii="仿宋" w:eastAsia="仿宋" w:hAnsi="仿宋"/>
          <w:sz w:val="32"/>
          <w:szCs w:val="32"/>
        </w:rPr>
      </w:pPr>
    </w:p>
    <w:p w:rsidR="006D1831" w:rsidRPr="001175FB" w:rsidRDefault="00E20ED0">
      <w:pPr>
        <w:widowControl/>
        <w:jc w:val="left"/>
        <w:rPr>
          <w:rFonts w:ascii="仿宋" w:eastAsia="仿宋" w:hAnsi="仿宋"/>
          <w:b/>
          <w:sz w:val="32"/>
          <w:szCs w:val="32"/>
        </w:rPr>
      </w:pPr>
      <w:r w:rsidRPr="001175FB">
        <w:rPr>
          <w:rFonts w:ascii="仿宋" w:eastAsia="仿宋" w:hAnsi="仿宋"/>
          <w:b/>
          <w:sz w:val="32"/>
          <w:szCs w:val="32"/>
        </w:rPr>
        <w:br w:type="page"/>
      </w:r>
    </w:p>
    <w:p w:rsidR="006D1831" w:rsidRPr="001175FB" w:rsidRDefault="00E20ED0">
      <w:pPr>
        <w:pStyle w:val="2"/>
        <w:jc w:val="left"/>
        <w:rPr>
          <w:rFonts w:ascii="仿宋" w:eastAsia="仿宋" w:hAnsi="仿宋"/>
          <w:sz w:val="32"/>
        </w:rPr>
      </w:pPr>
      <w:r w:rsidRPr="001175FB">
        <w:rPr>
          <w:rFonts w:ascii="仿宋" w:eastAsia="仿宋" w:hAnsi="仿宋" w:hint="eastAsia"/>
          <w:sz w:val="32"/>
        </w:rPr>
        <w:lastRenderedPageBreak/>
        <w:t>附件</w:t>
      </w:r>
      <w:r w:rsidR="0046796E">
        <w:rPr>
          <w:rFonts w:ascii="仿宋" w:eastAsia="仿宋" w:hAnsi="仿宋" w:hint="eastAsia"/>
          <w:sz w:val="32"/>
        </w:rPr>
        <w:t>：</w:t>
      </w:r>
    </w:p>
    <w:p w:rsidR="006D1831" w:rsidRPr="001175FB" w:rsidRDefault="00E20ED0">
      <w:pPr>
        <w:jc w:val="center"/>
        <w:rPr>
          <w:rFonts w:ascii="仿宋" w:eastAsia="仿宋" w:hAnsi="仿宋"/>
          <w:b/>
          <w:sz w:val="32"/>
          <w:szCs w:val="32"/>
        </w:rPr>
      </w:pPr>
      <w:r w:rsidRPr="001175FB">
        <w:rPr>
          <w:rFonts w:ascii="仿宋" w:eastAsia="仿宋" w:hAnsi="仿宋" w:hint="eastAsia"/>
          <w:b/>
          <w:sz w:val="32"/>
          <w:szCs w:val="32"/>
        </w:rPr>
        <w:t>出口退（免）税</w:t>
      </w:r>
      <w:r w:rsidR="00717DF7" w:rsidRPr="001175FB">
        <w:rPr>
          <w:rFonts w:ascii="仿宋" w:eastAsia="仿宋" w:hAnsi="仿宋" w:hint="eastAsia"/>
          <w:b/>
          <w:sz w:val="32"/>
          <w:szCs w:val="32"/>
        </w:rPr>
        <w:t>代理</w:t>
      </w:r>
      <w:r w:rsidRPr="001175FB">
        <w:rPr>
          <w:rFonts w:ascii="仿宋" w:eastAsia="仿宋" w:hAnsi="仿宋" w:hint="eastAsia"/>
          <w:b/>
          <w:sz w:val="32"/>
          <w:szCs w:val="32"/>
        </w:rPr>
        <w:t>业务报告</w:t>
      </w:r>
      <w:r w:rsidR="004224B1">
        <w:rPr>
          <w:rFonts w:ascii="仿宋" w:eastAsia="仿宋" w:hAnsi="仿宋" w:hint="eastAsia"/>
          <w:b/>
          <w:sz w:val="32"/>
          <w:szCs w:val="32"/>
        </w:rPr>
        <w:t>（参考文本）</w:t>
      </w:r>
    </w:p>
    <w:p w:rsidR="006D1831" w:rsidRPr="001175FB" w:rsidRDefault="006D1831">
      <w:pPr>
        <w:spacing w:line="360" w:lineRule="auto"/>
        <w:ind w:right="120"/>
        <w:jc w:val="right"/>
        <w:rPr>
          <w:rFonts w:ascii="仿宋" w:eastAsia="仿宋" w:hAnsi="仿宋" w:cs="Arial"/>
          <w:b/>
          <w:bCs/>
          <w:kern w:val="0"/>
          <w:sz w:val="32"/>
          <w:szCs w:val="32"/>
        </w:rPr>
      </w:pPr>
    </w:p>
    <w:p w:rsidR="006D1831" w:rsidRPr="0046796E" w:rsidRDefault="00E20ED0" w:rsidP="0046796E">
      <w:pPr>
        <w:spacing w:line="360" w:lineRule="auto"/>
        <w:ind w:right="480" w:firstLineChars="200" w:firstLine="640"/>
        <w:jc w:val="right"/>
        <w:rPr>
          <w:rFonts w:ascii="仿宋" w:eastAsia="仿宋" w:hAnsi="仿宋"/>
          <w:sz w:val="32"/>
          <w:szCs w:val="32"/>
        </w:rPr>
      </w:pPr>
      <w:r w:rsidRPr="0046796E">
        <w:rPr>
          <w:rFonts w:ascii="仿宋" w:eastAsia="仿宋" w:hAnsi="仿宋"/>
          <w:sz w:val="32"/>
          <w:szCs w:val="32"/>
        </w:rPr>
        <w:tab/>
      </w:r>
    </w:p>
    <w:p w:rsidR="006D1831" w:rsidRDefault="00E20ED0" w:rsidP="0046796E">
      <w:pPr>
        <w:spacing w:line="360" w:lineRule="auto"/>
        <w:ind w:right="1760"/>
        <w:jc w:val="right"/>
        <w:rPr>
          <w:rFonts w:ascii="仿宋" w:eastAsia="仿宋" w:hAnsi="仿宋"/>
          <w:sz w:val="32"/>
          <w:szCs w:val="32"/>
        </w:rPr>
      </w:pPr>
      <w:r w:rsidRPr="001175FB">
        <w:rPr>
          <w:rFonts w:ascii="仿宋" w:eastAsia="仿宋" w:hAnsi="仿宋" w:hint="eastAsia"/>
          <w:sz w:val="32"/>
          <w:szCs w:val="32"/>
        </w:rPr>
        <w:t>报告号：</w:t>
      </w:r>
    </w:p>
    <w:p w:rsidR="0046796E" w:rsidRPr="001175FB" w:rsidRDefault="0046796E" w:rsidP="0046796E">
      <w:pPr>
        <w:spacing w:line="360" w:lineRule="auto"/>
        <w:ind w:right="1760"/>
        <w:jc w:val="right"/>
        <w:rPr>
          <w:rFonts w:ascii="仿宋" w:eastAsia="仿宋" w:hAnsi="仿宋"/>
          <w:sz w:val="32"/>
          <w:szCs w:val="32"/>
        </w:rPr>
      </w:pPr>
      <w:r>
        <w:rPr>
          <w:rFonts w:ascii="仿宋" w:eastAsia="仿宋" w:hAnsi="仿宋" w:hint="eastAsia"/>
          <w:sz w:val="32"/>
          <w:szCs w:val="32"/>
        </w:rPr>
        <w:t>备案号：</w:t>
      </w:r>
    </w:p>
    <w:p w:rsidR="006D1831" w:rsidRPr="001175FB" w:rsidRDefault="00614C21">
      <w:pPr>
        <w:spacing w:line="360" w:lineRule="auto"/>
        <w:rPr>
          <w:rFonts w:ascii="仿宋" w:eastAsia="仿宋" w:hAnsi="仿宋"/>
          <w:sz w:val="32"/>
          <w:szCs w:val="32"/>
        </w:rPr>
      </w:pPr>
      <w:r>
        <w:rPr>
          <w:rFonts w:ascii="仿宋" w:eastAsia="仿宋" w:hAnsi="仿宋" w:hint="eastAsia"/>
          <w:b/>
          <w:sz w:val="32"/>
          <w:szCs w:val="32"/>
          <w:u w:val="single"/>
        </w:rPr>
        <w:t xml:space="preserve">     </w:t>
      </w:r>
      <w:r w:rsidR="00E20ED0" w:rsidRPr="001175FB">
        <w:rPr>
          <w:rFonts w:ascii="仿宋" w:eastAsia="仿宋" w:hAnsi="仿宋" w:hint="eastAsia"/>
          <w:sz w:val="32"/>
          <w:szCs w:val="32"/>
        </w:rPr>
        <w:t>：</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我们接受委托</w:t>
      </w:r>
      <w:r w:rsidRPr="001175FB">
        <w:rPr>
          <w:rFonts w:ascii="仿宋" w:eastAsia="仿宋" w:hAnsi="仿宋"/>
          <w:sz w:val="32"/>
          <w:szCs w:val="32"/>
        </w:rPr>
        <w:t>[</w:t>
      </w:r>
      <w:r w:rsidRPr="001175FB">
        <w:rPr>
          <w:rFonts w:ascii="仿宋" w:eastAsia="仿宋" w:hAnsi="仿宋" w:hint="eastAsia"/>
          <w:sz w:val="32"/>
          <w:szCs w:val="32"/>
        </w:rPr>
        <w:t>出口退（免）税代理服务业务合同书编号：</w:t>
      </w:r>
      <w:r w:rsidR="00614C21">
        <w:rPr>
          <w:rFonts w:ascii="仿宋" w:eastAsia="仿宋" w:hAnsi="仿宋" w:hint="eastAsia"/>
          <w:b/>
          <w:sz w:val="32"/>
          <w:szCs w:val="32"/>
          <w:u w:val="single"/>
        </w:rPr>
        <w:t xml:space="preserve">     </w:t>
      </w:r>
      <w:r w:rsidRPr="001175FB">
        <w:rPr>
          <w:rFonts w:ascii="仿宋" w:eastAsia="仿宋" w:hAnsi="仿宋" w:hint="eastAsia"/>
          <w:sz w:val="32"/>
          <w:szCs w:val="32"/>
        </w:rPr>
        <w:t>，对贵单位税款所属期间</w:t>
      </w:r>
      <w:r w:rsidR="00614C21">
        <w:rPr>
          <w:rFonts w:ascii="仿宋" w:eastAsia="仿宋" w:hAnsi="仿宋" w:hint="eastAsia"/>
          <w:b/>
          <w:sz w:val="32"/>
          <w:szCs w:val="32"/>
          <w:u w:val="single"/>
        </w:rPr>
        <w:t xml:space="preserve">     </w:t>
      </w:r>
      <w:r w:rsidRPr="001175FB">
        <w:rPr>
          <w:rFonts w:ascii="仿宋" w:eastAsia="仿宋" w:hAnsi="仿宋" w:hint="eastAsia"/>
          <w:sz w:val="32"/>
          <w:szCs w:val="32"/>
        </w:rPr>
        <w:t>年</w:t>
      </w:r>
      <w:r w:rsidRPr="001175FB">
        <w:rPr>
          <w:rFonts w:ascii="仿宋" w:eastAsia="仿宋" w:hAnsi="仿宋"/>
          <w:sz w:val="32"/>
          <w:szCs w:val="32"/>
        </w:rPr>
        <w:t xml:space="preserve"> </w:t>
      </w:r>
      <w:r w:rsidR="00614C21">
        <w:rPr>
          <w:rFonts w:ascii="仿宋" w:eastAsia="仿宋" w:hAnsi="仿宋" w:hint="eastAsia"/>
          <w:b/>
          <w:sz w:val="32"/>
          <w:szCs w:val="32"/>
          <w:u w:val="single"/>
        </w:rPr>
        <w:t xml:space="preserve">     </w:t>
      </w:r>
      <w:r w:rsidRPr="001175FB">
        <w:rPr>
          <w:rFonts w:ascii="仿宋" w:eastAsia="仿宋" w:hAnsi="仿宋" w:hint="eastAsia"/>
          <w:sz w:val="32"/>
          <w:szCs w:val="32"/>
        </w:rPr>
        <w:t>月</w:t>
      </w:r>
      <w:r w:rsidR="00614C21">
        <w:rPr>
          <w:rFonts w:ascii="仿宋" w:eastAsia="仿宋" w:hAnsi="仿宋" w:hint="eastAsia"/>
          <w:b/>
          <w:sz w:val="32"/>
          <w:szCs w:val="32"/>
          <w:u w:val="single"/>
        </w:rPr>
        <w:t xml:space="preserve">     </w:t>
      </w:r>
      <w:r w:rsidRPr="001175FB">
        <w:rPr>
          <w:rFonts w:ascii="仿宋" w:eastAsia="仿宋" w:hAnsi="仿宋" w:hint="eastAsia"/>
          <w:sz w:val="32"/>
          <w:szCs w:val="32"/>
        </w:rPr>
        <w:t>日至</w:t>
      </w:r>
      <w:r w:rsidR="00614C21">
        <w:rPr>
          <w:rFonts w:ascii="仿宋" w:eastAsia="仿宋" w:hAnsi="仿宋" w:hint="eastAsia"/>
          <w:b/>
          <w:sz w:val="32"/>
          <w:szCs w:val="32"/>
          <w:u w:val="single"/>
        </w:rPr>
        <w:t xml:space="preserve">     </w:t>
      </w:r>
      <w:r w:rsidRPr="001175FB">
        <w:rPr>
          <w:rFonts w:ascii="仿宋" w:eastAsia="仿宋" w:hAnsi="仿宋" w:hint="eastAsia"/>
          <w:sz w:val="32"/>
          <w:szCs w:val="32"/>
        </w:rPr>
        <w:t>年</w:t>
      </w:r>
      <w:r w:rsidR="00614C21">
        <w:rPr>
          <w:rFonts w:ascii="仿宋" w:eastAsia="仿宋" w:hAnsi="仿宋" w:hint="eastAsia"/>
          <w:b/>
          <w:sz w:val="32"/>
          <w:szCs w:val="32"/>
          <w:u w:val="single"/>
        </w:rPr>
        <w:t xml:space="preserve">     </w:t>
      </w:r>
      <w:r w:rsidRPr="001175FB">
        <w:rPr>
          <w:rFonts w:ascii="仿宋" w:eastAsia="仿宋" w:hAnsi="仿宋" w:hint="eastAsia"/>
          <w:sz w:val="32"/>
          <w:szCs w:val="32"/>
        </w:rPr>
        <w:t>月</w:t>
      </w:r>
      <w:r w:rsidR="00614C21">
        <w:rPr>
          <w:rFonts w:ascii="仿宋" w:eastAsia="仿宋" w:hAnsi="仿宋" w:hint="eastAsia"/>
          <w:b/>
          <w:sz w:val="32"/>
          <w:szCs w:val="32"/>
          <w:u w:val="single"/>
        </w:rPr>
        <w:t xml:space="preserve">     </w:t>
      </w:r>
      <w:r w:rsidRPr="001175FB">
        <w:rPr>
          <w:rFonts w:ascii="仿宋" w:eastAsia="仿宋" w:hAnsi="仿宋" w:hint="eastAsia"/>
          <w:sz w:val="32"/>
          <w:szCs w:val="32"/>
        </w:rPr>
        <w:t>日的委托事项的约定资料进行归集、分析和复核，并出具出口退（免）税代理服务业务报告。</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贵单位的责任是</w:t>
      </w:r>
      <w:r w:rsidRPr="001175FB">
        <w:rPr>
          <w:rFonts w:ascii="仿宋" w:eastAsia="仿宋" w:hAnsi="仿宋"/>
          <w:sz w:val="32"/>
          <w:szCs w:val="32"/>
        </w:rPr>
        <w:t>,</w:t>
      </w:r>
      <w:r w:rsidRPr="001175FB">
        <w:rPr>
          <w:rFonts w:ascii="仿宋" w:eastAsia="仿宋" w:hAnsi="仿宋" w:hint="eastAsia"/>
          <w:sz w:val="32"/>
          <w:szCs w:val="32"/>
        </w:rPr>
        <w:t>及时提供与出口退（免）税代理服务事项相关的资料，并保证相关资料的真实、准确、合法和完整，以确保出口退（免）税申报业务报告符合《中华人民共和国税收征收管理法》</w:t>
      </w:r>
      <w:r w:rsidRPr="001175FB">
        <w:rPr>
          <w:rFonts w:ascii="仿宋" w:eastAsia="仿宋" w:hAnsi="仿宋"/>
          <w:sz w:val="32"/>
          <w:szCs w:val="32"/>
        </w:rPr>
        <w:t xml:space="preserve"> </w:t>
      </w:r>
      <w:r w:rsidRPr="001175FB">
        <w:rPr>
          <w:rFonts w:ascii="仿宋" w:eastAsia="仿宋" w:hAnsi="仿宋" w:hint="eastAsia"/>
          <w:sz w:val="32"/>
          <w:szCs w:val="32"/>
        </w:rPr>
        <w:t>及其实施细则以及其他税收法律、法规、规范的要求，并如实申报。</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我们的责任是，依据《中华人民共和国税收征收管理法》及其实施细则和有关政策、规定，对相关资料进行归集、分析和复核、出具出口退（免）税代理服务业务报告。</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在服务过程中，我们考虑了与委托事项相关的材料证明能力，考虑了与编制相关的内部控制制度的存在性和有效性，考虑了证明材料的相关性和可靠性，对贵单位提供的委托事项相关资料等</w:t>
      </w:r>
      <w:r w:rsidRPr="001175FB">
        <w:rPr>
          <w:rFonts w:ascii="仿宋" w:eastAsia="仿宋" w:hAnsi="仿宋" w:hint="eastAsia"/>
          <w:sz w:val="32"/>
          <w:szCs w:val="32"/>
        </w:rPr>
        <w:lastRenderedPageBreak/>
        <w:t>实施了计算、复核、验证和职业判断等必要的复核程序。现将服务结果报告如下：</w:t>
      </w:r>
    </w:p>
    <w:p w:rsidR="006D1831" w:rsidRPr="001175FB" w:rsidRDefault="00E20ED0">
      <w:pPr>
        <w:spacing w:line="360" w:lineRule="auto"/>
        <w:ind w:firstLine="480"/>
        <w:rPr>
          <w:rFonts w:ascii="仿宋" w:eastAsia="仿宋" w:hAnsi="仿宋" w:cs="Arial"/>
          <w:sz w:val="32"/>
          <w:szCs w:val="32"/>
        </w:rPr>
      </w:pPr>
      <w:r w:rsidRPr="001175FB">
        <w:rPr>
          <w:rFonts w:ascii="仿宋" w:eastAsia="仿宋" w:hAnsi="仿宋" w:cs="Arial" w:hint="eastAsia"/>
          <w:sz w:val="32"/>
          <w:szCs w:val="32"/>
        </w:rPr>
        <w:t>经对贵单位</w:t>
      </w:r>
      <w:r w:rsidR="00614C21">
        <w:rPr>
          <w:rFonts w:ascii="仿宋" w:eastAsia="仿宋" w:hAnsi="仿宋" w:hint="eastAsia"/>
          <w:b/>
          <w:sz w:val="32"/>
          <w:szCs w:val="32"/>
          <w:u w:val="single"/>
        </w:rPr>
        <w:t xml:space="preserve">     </w:t>
      </w:r>
      <w:r w:rsidRPr="001175FB">
        <w:rPr>
          <w:rFonts w:ascii="仿宋" w:eastAsia="仿宋" w:hAnsi="仿宋" w:cs="Arial" w:hint="eastAsia"/>
          <w:sz w:val="32"/>
          <w:szCs w:val="32"/>
        </w:rPr>
        <w:t>年度</w:t>
      </w:r>
      <w:r w:rsidRPr="001175FB">
        <w:rPr>
          <w:rFonts w:ascii="仿宋" w:eastAsia="仿宋" w:hAnsi="仿宋" w:cs="Arial"/>
          <w:sz w:val="32"/>
          <w:szCs w:val="32"/>
        </w:rPr>
        <w:t>出口退（</w:t>
      </w:r>
      <w:r w:rsidRPr="001175FB">
        <w:rPr>
          <w:rFonts w:ascii="仿宋" w:eastAsia="仿宋" w:hAnsi="仿宋" w:cs="Arial" w:hint="eastAsia"/>
          <w:sz w:val="32"/>
          <w:szCs w:val="32"/>
        </w:rPr>
        <w:t>免</w:t>
      </w:r>
      <w:r w:rsidRPr="001175FB">
        <w:rPr>
          <w:rFonts w:ascii="仿宋" w:eastAsia="仿宋" w:hAnsi="仿宋" w:cs="Arial"/>
          <w:sz w:val="32"/>
          <w:szCs w:val="32"/>
        </w:rPr>
        <w:t>）</w:t>
      </w:r>
      <w:r w:rsidRPr="001175FB">
        <w:rPr>
          <w:rFonts w:ascii="仿宋" w:eastAsia="仿宋" w:hAnsi="仿宋" w:cs="Arial" w:hint="eastAsia"/>
          <w:sz w:val="32"/>
          <w:szCs w:val="32"/>
        </w:rPr>
        <w:t>税</w:t>
      </w:r>
      <w:r w:rsidRPr="001175FB">
        <w:rPr>
          <w:rFonts w:ascii="仿宋" w:eastAsia="仿宋" w:hAnsi="仿宋" w:cs="Arial"/>
          <w:sz w:val="32"/>
          <w:szCs w:val="32"/>
        </w:rPr>
        <w:t>申报</w:t>
      </w:r>
      <w:r w:rsidRPr="001175FB">
        <w:rPr>
          <w:rFonts w:ascii="仿宋" w:eastAsia="仿宋" w:hAnsi="仿宋" w:cs="Arial" w:hint="eastAsia"/>
          <w:sz w:val="32"/>
          <w:szCs w:val="32"/>
        </w:rPr>
        <w:t>事项进行审核，我们认为本报告后附的《出口货物</w:t>
      </w:r>
      <w:r w:rsidRPr="001175FB">
        <w:rPr>
          <w:rFonts w:ascii="仿宋" w:eastAsia="仿宋" w:hAnsi="仿宋" w:cs="Arial"/>
          <w:sz w:val="32"/>
          <w:szCs w:val="32"/>
        </w:rPr>
        <w:t>退（</w:t>
      </w:r>
      <w:r w:rsidRPr="001175FB">
        <w:rPr>
          <w:rFonts w:ascii="仿宋" w:eastAsia="仿宋" w:hAnsi="仿宋" w:cs="Arial" w:hint="eastAsia"/>
          <w:sz w:val="32"/>
          <w:szCs w:val="32"/>
        </w:rPr>
        <w:t>免</w:t>
      </w:r>
      <w:r w:rsidRPr="001175FB">
        <w:rPr>
          <w:rFonts w:ascii="仿宋" w:eastAsia="仿宋" w:hAnsi="仿宋" w:cs="Arial"/>
          <w:sz w:val="32"/>
          <w:szCs w:val="32"/>
        </w:rPr>
        <w:t>）</w:t>
      </w:r>
      <w:r w:rsidRPr="001175FB">
        <w:rPr>
          <w:rFonts w:ascii="仿宋" w:eastAsia="仿宋" w:hAnsi="仿宋" w:cs="Arial" w:hint="eastAsia"/>
          <w:sz w:val="32"/>
          <w:szCs w:val="32"/>
        </w:rPr>
        <w:t>税</w:t>
      </w:r>
      <w:r w:rsidRPr="001175FB">
        <w:rPr>
          <w:rFonts w:ascii="仿宋" w:eastAsia="仿宋" w:hAnsi="仿宋" w:cs="Arial"/>
          <w:sz w:val="32"/>
          <w:szCs w:val="32"/>
        </w:rPr>
        <w:t>申报表</w:t>
      </w:r>
      <w:r w:rsidRPr="001175FB">
        <w:rPr>
          <w:rFonts w:ascii="仿宋" w:eastAsia="仿宋" w:hAnsi="仿宋" w:cs="Arial" w:hint="eastAsia"/>
          <w:sz w:val="32"/>
          <w:szCs w:val="32"/>
        </w:rPr>
        <w:t>》已经按照</w:t>
      </w:r>
      <w:r w:rsidRPr="001175FB">
        <w:rPr>
          <w:rFonts w:ascii="仿宋" w:eastAsia="仿宋" w:hAnsi="仿宋" w:hint="eastAsia"/>
          <w:sz w:val="32"/>
          <w:szCs w:val="32"/>
        </w:rPr>
        <w:t>《中华人民共和国税收征收管理法》</w:t>
      </w:r>
      <w:r w:rsidRPr="001175FB">
        <w:rPr>
          <w:rFonts w:ascii="仿宋" w:eastAsia="仿宋" w:hAnsi="仿宋"/>
          <w:sz w:val="32"/>
          <w:szCs w:val="32"/>
        </w:rPr>
        <w:t xml:space="preserve"> </w:t>
      </w:r>
      <w:r w:rsidRPr="001175FB">
        <w:rPr>
          <w:rFonts w:ascii="仿宋" w:eastAsia="仿宋" w:hAnsi="仿宋" w:hint="eastAsia"/>
          <w:sz w:val="32"/>
          <w:szCs w:val="32"/>
        </w:rPr>
        <w:t>及其实施细则以及其他税收法律、法规、规范的规定</w:t>
      </w:r>
      <w:r w:rsidRPr="001175FB">
        <w:rPr>
          <w:rFonts w:ascii="仿宋" w:eastAsia="仿宋" w:hAnsi="仿宋" w:cs="Arial" w:hint="eastAsia"/>
          <w:sz w:val="32"/>
          <w:szCs w:val="32"/>
        </w:rPr>
        <w:t>填报</w:t>
      </w:r>
      <w:r w:rsidRPr="001175FB">
        <w:rPr>
          <w:rFonts w:ascii="仿宋" w:eastAsia="仿宋" w:hAnsi="仿宋" w:cs="Arial"/>
          <w:sz w:val="32"/>
          <w:szCs w:val="32"/>
        </w:rPr>
        <w:t>,真实、准确、完整地反映了贵单位</w:t>
      </w:r>
      <w:r w:rsidR="00614C21">
        <w:rPr>
          <w:rFonts w:ascii="仿宋" w:eastAsia="仿宋" w:hAnsi="仿宋" w:hint="eastAsia"/>
          <w:b/>
          <w:sz w:val="32"/>
          <w:szCs w:val="32"/>
          <w:u w:val="single"/>
        </w:rPr>
        <w:t xml:space="preserve">     </w:t>
      </w:r>
      <w:r w:rsidRPr="001175FB">
        <w:rPr>
          <w:rFonts w:ascii="仿宋" w:eastAsia="仿宋" w:hAnsi="仿宋" w:hint="eastAsia"/>
          <w:sz w:val="32"/>
          <w:szCs w:val="32"/>
        </w:rPr>
        <w:t>年</w:t>
      </w:r>
      <w:r w:rsidRPr="001175FB">
        <w:rPr>
          <w:rFonts w:ascii="仿宋" w:eastAsia="仿宋" w:hAnsi="仿宋"/>
          <w:sz w:val="32"/>
          <w:szCs w:val="32"/>
        </w:rPr>
        <w:t xml:space="preserve"> </w:t>
      </w:r>
      <w:r w:rsidR="00614C21">
        <w:rPr>
          <w:rFonts w:ascii="仿宋" w:eastAsia="仿宋" w:hAnsi="仿宋" w:hint="eastAsia"/>
          <w:b/>
          <w:sz w:val="32"/>
          <w:szCs w:val="32"/>
          <w:u w:val="single"/>
        </w:rPr>
        <w:t xml:space="preserve">     </w:t>
      </w:r>
      <w:r w:rsidRPr="001175FB">
        <w:rPr>
          <w:rFonts w:ascii="仿宋" w:eastAsia="仿宋" w:hAnsi="仿宋" w:hint="eastAsia"/>
          <w:sz w:val="32"/>
          <w:szCs w:val="32"/>
        </w:rPr>
        <w:t>月</w:t>
      </w:r>
      <w:r w:rsidR="00614C21">
        <w:rPr>
          <w:rFonts w:ascii="仿宋" w:eastAsia="仿宋" w:hAnsi="仿宋" w:hint="eastAsia"/>
          <w:b/>
          <w:sz w:val="32"/>
          <w:szCs w:val="32"/>
          <w:u w:val="single"/>
        </w:rPr>
        <w:t xml:space="preserve">     </w:t>
      </w:r>
      <w:r w:rsidRPr="001175FB">
        <w:rPr>
          <w:rFonts w:ascii="仿宋" w:eastAsia="仿宋" w:hAnsi="仿宋" w:hint="eastAsia"/>
          <w:sz w:val="32"/>
          <w:szCs w:val="32"/>
        </w:rPr>
        <w:t>日至</w:t>
      </w:r>
      <w:r w:rsidR="00614C21">
        <w:rPr>
          <w:rFonts w:ascii="仿宋" w:eastAsia="仿宋" w:hAnsi="仿宋" w:hint="eastAsia"/>
          <w:b/>
          <w:sz w:val="32"/>
          <w:szCs w:val="32"/>
          <w:u w:val="single"/>
        </w:rPr>
        <w:t xml:space="preserve">     </w:t>
      </w:r>
      <w:r w:rsidRPr="001175FB">
        <w:rPr>
          <w:rFonts w:ascii="仿宋" w:eastAsia="仿宋" w:hAnsi="仿宋" w:hint="eastAsia"/>
          <w:sz w:val="32"/>
          <w:szCs w:val="32"/>
        </w:rPr>
        <w:t>年</w:t>
      </w:r>
      <w:r w:rsidR="00614C21">
        <w:rPr>
          <w:rFonts w:ascii="仿宋" w:eastAsia="仿宋" w:hAnsi="仿宋" w:hint="eastAsia"/>
          <w:b/>
          <w:sz w:val="32"/>
          <w:szCs w:val="32"/>
          <w:u w:val="single"/>
        </w:rPr>
        <w:t xml:space="preserve">     </w:t>
      </w:r>
      <w:r w:rsidRPr="001175FB">
        <w:rPr>
          <w:rFonts w:ascii="仿宋" w:eastAsia="仿宋" w:hAnsi="仿宋" w:hint="eastAsia"/>
          <w:sz w:val="32"/>
          <w:szCs w:val="32"/>
        </w:rPr>
        <w:t>月</w:t>
      </w:r>
      <w:r w:rsidR="00614C21">
        <w:rPr>
          <w:rFonts w:ascii="仿宋" w:eastAsia="仿宋" w:hAnsi="仿宋" w:hint="eastAsia"/>
          <w:b/>
          <w:sz w:val="32"/>
          <w:szCs w:val="32"/>
          <w:u w:val="single"/>
        </w:rPr>
        <w:t xml:space="preserve">     </w:t>
      </w:r>
      <w:r w:rsidRPr="001175FB">
        <w:rPr>
          <w:rFonts w:ascii="仿宋" w:eastAsia="仿宋" w:hAnsi="仿宋" w:hint="eastAsia"/>
          <w:sz w:val="32"/>
          <w:szCs w:val="32"/>
        </w:rPr>
        <w:t>日</w:t>
      </w:r>
      <w:r w:rsidRPr="001175FB">
        <w:rPr>
          <w:rFonts w:ascii="仿宋" w:eastAsia="仿宋" w:hAnsi="仿宋" w:cs="Arial" w:hint="eastAsia"/>
          <w:sz w:val="32"/>
          <w:szCs w:val="32"/>
        </w:rPr>
        <w:t>的</w:t>
      </w:r>
      <w:r w:rsidRPr="001175FB">
        <w:rPr>
          <w:rFonts w:ascii="仿宋" w:eastAsia="仿宋" w:hAnsi="仿宋" w:cs="Arial"/>
          <w:sz w:val="32"/>
          <w:szCs w:val="32"/>
        </w:rPr>
        <w:t>出口退（</w:t>
      </w:r>
      <w:r w:rsidRPr="001175FB">
        <w:rPr>
          <w:rFonts w:ascii="仿宋" w:eastAsia="仿宋" w:hAnsi="仿宋" w:cs="Arial" w:hint="eastAsia"/>
          <w:sz w:val="32"/>
          <w:szCs w:val="32"/>
        </w:rPr>
        <w:t>免</w:t>
      </w:r>
      <w:r w:rsidRPr="001175FB">
        <w:rPr>
          <w:rFonts w:ascii="仿宋" w:eastAsia="仿宋" w:hAnsi="仿宋" w:cs="Arial"/>
          <w:sz w:val="32"/>
          <w:szCs w:val="32"/>
        </w:rPr>
        <w:t>）</w:t>
      </w:r>
      <w:r w:rsidRPr="001175FB">
        <w:rPr>
          <w:rFonts w:ascii="仿宋" w:eastAsia="仿宋" w:hAnsi="仿宋" w:cs="Arial" w:hint="eastAsia"/>
          <w:sz w:val="32"/>
          <w:szCs w:val="32"/>
        </w:rPr>
        <w:t>税情况。</w:t>
      </w:r>
    </w:p>
    <w:p w:rsidR="006D1831" w:rsidRPr="001175FB" w:rsidRDefault="006D1831">
      <w:pPr>
        <w:spacing w:line="360" w:lineRule="auto"/>
        <w:rPr>
          <w:rFonts w:ascii="仿宋" w:eastAsia="仿宋" w:hAnsi="仿宋" w:cs="Arial"/>
          <w:sz w:val="32"/>
          <w:szCs w:val="32"/>
        </w:rPr>
      </w:pPr>
    </w:p>
    <w:p w:rsidR="006D1831" w:rsidRPr="001175FB" w:rsidRDefault="006D1831">
      <w:pPr>
        <w:spacing w:line="360" w:lineRule="auto"/>
        <w:rPr>
          <w:rFonts w:ascii="仿宋" w:eastAsia="仿宋" w:hAnsi="仿宋" w:cs="Arial"/>
          <w:sz w:val="32"/>
          <w:szCs w:val="32"/>
        </w:rPr>
      </w:pPr>
    </w:p>
    <w:p w:rsidR="006D1831" w:rsidRPr="001175FB" w:rsidRDefault="006D1831">
      <w:pPr>
        <w:spacing w:line="360" w:lineRule="auto"/>
        <w:rPr>
          <w:rFonts w:ascii="仿宋" w:eastAsia="仿宋" w:hAnsi="仿宋" w:cs="Arial"/>
          <w:sz w:val="32"/>
          <w:szCs w:val="32"/>
        </w:rPr>
      </w:pPr>
    </w:p>
    <w:p w:rsidR="006D1831" w:rsidRPr="001175FB" w:rsidRDefault="006D1831">
      <w:pPr>
        <w:spacing w:line="360" w:lineRule="auto"/>
        <w:rPr>
          <w:rFonts w:ascii="仿宋" w:eastAsia="仿宋" w:hAnsi="仿宋" w:cs="Arial"/>
          <w:sz w:val="32"/>
          <w:szCs w:val="32"/>
        </w:rPr>
      </w:pPr>
    </w:p>
    <w:p w:rsidR="00082B17" w:rsidRPr="001175FB" w:rsidRDefault="00082B17">
      <w:pPr>
        <w:spacing w:line="360" w:lineRule="auto"/>
        <w:rPr>
          <w:rFonts w:ascii="仿宋" w:eastAsia="仿宋" w:hAnsi="仿宋" w:cs="Arial"/>
          <w:sz w:val="32"/>
          <w:szCs w:val="32"/>
        </w:rPr>
      </w:pPr>
    </w:p>
    <w:p w:rsidR="00082B17" w:rsidRPr="001175FB" w:rsidRDefault="00082B17">
      <w:pPr>
        <w:spacing w:line="360" w:lineRule="auto"/>
        <w:rPr>
          <w:rFonts w:ascii="仿宋" w:eastAsia="仿宋" w:hAnsi="仿宋" w:cs="Arial"/>
          <w:sz w:val="32"/>
          <w:szCs w:val="32"/>
        </w:rPr>
      </w:pPr>
    </w:p>
    <w:p w:rsidR="006D1831" w:rsidRPr="001175FB" w:rsidRDefault="00E20ED0">
      <w:pPr>
        <w:spacing w:line="360" w:lineRule="auto"/>
        <w:rPr>
          <w:rFonts w:ascii="仿宋" w:eastAsia="仿宋" w:hAnsi="仿宋" w:cs="Arial"/>
          <w:sz w:val="32"/>
          <w:szCs w:val="32"/>
        </w:rPr>
      </w:pPr>
      <w:r w:rsidRPr="001175FB">
        <w:rPr>
          <w:rFonts w:ascii="仿宋" w:eastAsia="仿宋" w:hAnsi="仿宋" w:cs="Arial" w:hint="eastAsia"/>
          <w:sz w:val="32"/>
          <w:szCs w:val="32"/>
        </w:rPr>
        <w:t>详见以下附件：</w:t>
      </w:r>
    </w:p>
    <w:p w:rsidR="006D1831" w:rsidRPr="001175FB" w:rsidRDefault="00E20ED0">
      <w:pPr>
        <w:spacing w:line="360" w:lineRule="auto"/>
        <w:ind w:firstLineChars="200" w:firstLine="640"/>
        <w:rPr>
          <w:rFonts w:ascii="仿宋" w:eastAsia="仿宋" w:hAnsi="仿宋" w:cs="Arial"/>
          <w:sz w:val="32"/>
          <w:szCs w:val="32"/>
        </w:rPr>
      </w:pPr>
      <w:r w:rsidRPr="001175FB">
        <w:rPr>
          <w:rFonts w:ascii="仿宋" w:eastAsia="仿宋" w:hAnsi="仿宋" w:cs="Arial"/>
          <w:sz w:val="32"/>
          <w:szCs w:val="32"/>
        </w:rPr>
        <w:t>附件一：</w:t>
      </w:r>
      <w:r w:rsidRPr="001175FB">
        <w:rPr>
          <w:rFonts w:ascii="仿宋" w:eastAsia="仿宋" w:hAnsi="仿宋" w:cs="Arial" w:hint="eastAsia"/>
          <w:sz w:val="32"/>
          <w:szCs w:val="32"/>
        </w:rPr>
        <w:t>出口货物</w:t>
      </w:r>
      <w:r w:rsidRPr="001175FB">
        <w:rPr>
          <w:rFonts w:ascii="仿宋" w:eastAsia="仿宋" w:hAnsi="仿宋" w:cs="Arial"/>
          <w:sz w:val="32"/>
          <w:szCs w:val="32"/>
        </w:rPr>
        <w:t>退（</w:t>
      </w:r>
      <w:r w:rsidRPr="001175FB">
        <w:rPr>
          <w:rFonts w:ascii="仿宋" w:eastAsia="仿宋" w:hAnsi="仿宋" w:cs="Arial" w:hint="eastAsia"/>
          <w:sz w:val="32"/>
          <w:szCs w:val="32"/>
        </w:rPr>
        <w:t>免</w:t>
      </w:r>
      <w:r w:rsidRPr="001175FB">
        <w:rPr>
          <w:rFonts w:ascii="仿宋" w:eastAsia="仿宋" w:hAnsi="仿宋" w:cs="Arial"/>
          <w:sz w:val="32"/>
          <w:szCs w:val="32"/>
        </w:rPr>
        <w:t>）</w:t>
      </w:r>
      <w:r w:rsidRPr="001175FB">
        <w:rPr>
          <w:rFonts w:ascii="仿宋" w:eastAsia="仿宋" w:hAnsi="仿宋" w:cs="Arial" w:hint="eastAsia"/>
          <w:sz w:val="32"/>
          <w:szCs w:val="32"/>
        </w:rPr>
        <w:t>税</w:t>
      </w:r>
      <w:r w:rsidRPr="001175FB">
        <w:rPr>
          <w:rFonts w:ascii="仿宋" w:eastAsia="仿宋" w:hAnsi="仿宋" w:cs="Arial"/>
          <w:sz w:val="32"/>
          <w:szCs w:val="32"/>
        </w:rPr>
        <w:t>申报审核事项说明</w:t>
      </w:r>
      <w:r w:rsidRPr="001175FB">
        <w:rPr>
          <w:rFonts w:ascii="仿宋" w:eastAsia="仿宋" w:hAnsi="仿宋" w:cs="Arial"/>
          <w:sz w:val="32"/>
          <w:szCs w:val="32"/>
        </w:rPr>
        <w:tab/>
      </w:r>
      <w:r w:rsidRPr="001175FB">
        <w:rPr>
          <w:rFonts w:ascii="仿宋" w:eastAsia="仿宋" w:hAnsi="仿宋" w:cs="Arial"/>
          <w:sz w:val="32"/>
          <w:szCs w:val="32"/>
        </w:rPr>
        <w:tab/>
      </w:r>
      <w:r w:rsidRPr="001175FB">
        <w:rPr>
          <w:rFonts w:ascii="仿宋" w:eastAsia="仿宋" w:hAnsi="仿宋" w:cs="Arial"/>
          <w:sz w:val="32"/>
          <w:szCs w:val="32"/>
        </w:rPr>
        <w:tab/>
      </w:r>
      <w:r w:rsidRPr="001175FB">
        <w:rPr>
          <w:rFonts w:ascii="仿宋" w:eastAsia="仿宋" w:hAnsi="仿宋" w:cs="Arial"/>
          <w:sz w:val="32"/>
          <w:szCs w:val="32"/>
        </w:rPr>
        <w:tab/>
      </w:r>
    </w:p>
    <w:p w:rsidR="006D1831" w:rsidRPr="001175FB" w:rsidRDefault="00E20ED0" w:rsidP="00F3127E">
      <w:pPr>
        <w:spacing w:line="360" w:lineRule="auto"/>
        <w:ind w:firstLineChars="200" w:firstLine="640"/>
        <w:rPr>
          <w:rFonts w:ascii="仿宋" w:eastAsia="仿宋" w:hAnsi="仿宋" w:cs="Arial"/>
          <w:sz w:val="32"/>
          <w:szCs w:val="32"/>
        </w:rPr>
      </w:pPr>
      <w:r w:rsidRPr="001175FB">
        <w:rPr>
          <w:rFonts w:ascii="仿宋" w:eastAsia="仿宋" w:hAnsi="仿宋" w:cs="Arial"/>
          <w:sz w:val="32"/>
          <w:szCs w:val="32"/>
        </w:rPr>
        <w:t>附件二：</w:t>
      </w:r>
      <w:r w:rsidRPr="001175FB">
        <w:rPr>
          <w:rFonts w:ascii="仿宋" w:eastAsia="仿宋" w:hAnsi="仿宋" w:cs="Arial" w:hint="eastAsia"/>
          <w:sz w:val="32"/>
          <w:szCs w:val="32"/>
        </w:rPr>
        <w:t>《出口货物</w:t>
      </w:r>
      <w:r w:rsidRPr="001175FB">
        <w:rPr>
          <w:rFonts w:ascii="仿宋" w:eastAsia="仿宋" w:hAnsi="仿宋" w:cs="Arial"/>
          <w:sz w:val="32"/>
          <w:szCs w:val="32"/>
        </w:rPr>
        <w:t>退（</w:t>
      </w:r>
      <w:r w:rsidRPr="001175FB">
        <w:rPr>
          <w:rFonts w:ascii="仿宋" w:eastAsia="仿宋" w:hAnsi="仿宋" w:cs="Arial" w:hint="eastAsia"/>
          <w:sz w:val="32"/>
          <w:szCs w:val="32"/>
        </w:rPr>
        <w:t>免</w:t>
      </w:r>
      <w:r w:rsidRPr="001175FB">
        <w:rPr>
          <w:rFonts w:ascii="仿宋" w:eastAsia="仿宋" w:hAnsi="仿宋" w:cs="Arial"/>
          <w:sz w:val="32"/>
          <w:szCs w:val="32"/>
        </w:rPr>
        <w:t>）</w:t>
      </w:r>
      <w:r w:rsidRPr="001175FB">
        <w:rPr>
          <w:rFonts w:ascii="仿宋" w:eastAsia="仿宋" w:hAnsi="仿宋" w:cs="Arial" w:hint="eastAsia"/>
          <w:sz w:val="32"/>
          <w:szCs w:val="32"/>
        </w:rPr>
        <w:t>税</w:t>
      </w:r>
      <w:r w:rsidRPr="001175FB">
        <w:rPr>
          <w:rFonts w:ascii="仿宋" w:eastAsia="仿宋" w:hAnsi="仿宋" w:cs="Arial"/>
          <w:sz w:val="32"/>
          <w:szCs w:val="32"/>
        </w:rPr>
        <w:t>申报表</w:t>
      </w:r>
      <w:r w:rsidRPr="001175FB">
        <w:rPr>
          <w:rFonts w:ascii="仿宋" w:eastAsia="仿宋" w:hAnsi="仿宋" w:cs="Arial" w:hint="eastAsia"/>
          <w:sz w:val="32"/>
          <w:szCs w:val="32"/>
        </w:rPr>
        <w:t>》</w:t>
      </w:r>
    </w:p>
    <w:p w:rsidR="006D1831" w:rsidRPr="001175FB" w:rsidRDefault="00E20ED0">
      <w:pPr>
        <w:spacing w:line="360" w:lineRule="auto"/>
        <w:rPr>
          <w:rFonts w:ascii="仿宋" w:eastAsia="仿宋" w:hAnsi="仿宋" w:cs="Arial"/>
          <w:sz w:val="32"/>
          <w:szCs w:val="32"/>
        </w:rPr>
      </w:pPr>
      <w:r w:rsidRPr="001175FB">
        <w:rPr>
          <w:rFonts w:ascii="仿宋" w:eastAsia="仿宋" w:hAnsi="仿宋" w:cs="Arial"/>
          <w:sz w:val="32"/>
          <w:szCs w:val="32"/>
        </w:rPr>
        <w:tab/>
      </w:r>
      <w:r w:rsidRPr="001175FB">
        <w:rPr>
          <w:rFonts w:ascii="仿宋" w:eastAsia="仿宋" w:hAnsi="仿宋" w:cs="Arial"/>
          <w:sz w:val="32"/>
          <w:szCs w:val="32"/>
        </w:rPr>
        <w:tab/>
      </w:r>
      <w:r w:rsidRPr="001175FB">
        <w:rPr>
          <w:rFonts w:ascii="仿宋" w:eastAsia="仿宋" w:hAnsi="仿宋" w:cs="Arial"/>
          <w:sz w:val="32"/>
          <w:szCs w:val="32"/>
        </w:rPr>
        <w:tab/>
      </w:r>
      <w:r w:rsidRPr="001175FB">
        <w:rPr>
          <w:rFonts w:ascii="仿宋" w:eastAsia="仿宋" w:hAnsi="仿宋" w:cs="Arial"/>
          <w:sz w:val="32"/>
          <w:szCs w:val="32"/>
        </w:rPr>
        <w:tab/>
      </w:r>
      <w:r w:rsidRPr="001175FB">
        <w:rPr>
          <w:rFonts w:ascii="仿宋" w:eastAsia="仿宋" w:hAnsi="仿宋" w:cs="Arial"/>
          <w:sz w:val="32"/>
          <w:szCs w:val="32"/>
        </w:rPr>
        <w:tab/>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本报告仅供贵公司申报出口</w:t>
      </w:r>
      <w:r w:rsidRPr="001175FB">
        <w:rPr>
          <w:rFonts w:ascii="仿宋" w:eastAsia="仿宋" w:hAnsi="仿宋"/>
          <w:sz w:val="32"/>
          <w:szCs w:val="32"/>
        </w:rPr>
        <w:t>退（</w:t>
      </w:r>
      <w:r w:rsidRPr="001175FB">
        <w:rPr>
          <w:rFonts w:ascii="仿宋" w:eastAsia="仿宋" w:hAnsi="仿宋" w:hint="eastAsia"/>
          <w:sz w:val="32"/>
          <w:szCs w:val="32"/>
        </w:rPr>
        <w:t>免</w:t>
      </w:r>
      <w:r w:rsidRPr="001175FB">
        <w:rPr>
          <w:rFonts w:ascii="仿宋" w:eastAsia="仿宋" w:hAnsi="仿宋"/>
          <w:sz w:val="32"/>
          <w:szCs w:val="32"/>
        </w:rPr>
        <w:t>）</w:t>
      </w:r>
      <w:r w:rsidRPr="001175FB">
        <w:rPr>
          <w:rFonts w:ascii="仿宋" w:eastAsia="仿宋" w:hAnsi="仿宋" w:hint="eastAsia"/>
          <w:sz w:val="32"/>
          <w:szCs w:val="32"/>
        </w:rPr>
        <w:t>税时使用，不作其他用途。因使用不当造成的后果，与执行本出口退</w:t>
      </w:r>
      <w:r w:rsidRPr="001175FB">
        <w:rPr>
          <w:rFonts w:ascii="仿宋" w:eastAsia="仿宋" w:hAnsi="仿宋"/>
          <w:sz w:val="32"/>
          <w:szCs w:val="32"/>
        </w:rPr>
        <w:t>（</w:t>
      </w:r>
      <w:r w:rsidRPr="001175FB">
        <w:rPr>
          <w:rFonts w:ascii="仿宋" w:eastAsia="仿宋" w:hAnsi="仿宋" w:hint="eastAsia"/>
          <w:sz w:val="32"/>
          <w:szCs w:val="32"/>
        </w:rPr>
        <w:t>免</w:t>
      </w:r>
      <w:r w:rsidRPr="001175FB">
        <w:rPr>
          <w:rFonts w:ascii="仿宋" w:eastAsia="仿宋" w:hAnsi="仿宋"/>
          <w:sz w:val="32"/>
          <w:szCs w:val="32"/>
        </w:rPr>
        <w:t>）</w:t>
      </w:r>
      <w:r w:rsidRPr="001175FB">
        <w:rPr>
          <w:rFonts w:ascii="仿宋" w:eastAsia="仿宋" w:hAnsi="仿宋" w:hint="eastAsia"/>
          <w:sz w:val="32"/>
          <w:szCs w:val="32"/>
        </w:rPr>
        <w:t>税代理服务业务的机构及其服务人员无关。</w:t>
      </w:r>
    </w:p>
    <w:p w:rsidR="006D1831" w:rsidRPr="001175FB" w:rsidRDefault="006D1831">
      <w:pPr>
        <w:spacing w:line="360" w:lineRule="auto"/>
        <w:rPr>
          <w:rFonts w:ascii="仿宋" w:eastAsia="仿宋" w:hAnsi="仿宋" w:cs="Arial"/>
          <w:sz w:val="32"/>
          <w:szCs w:val="32"/>
        </w:rPr>
      </w:pPr>
    </w:p>
    <w:p w:rsidR="006D1831" w:rsidRPr="001175FB" w:rsidRDefault="006D1831">
      <w:pPr>
        <w:spacing w:line="360" w:lineRule="auto"/>
        <w:rPr>
          <w:rFonts w:ascii="仿宋" w:eastAsia="仿宋" w:hAnsi="仿宋" w:cs="Arial"/>
          <w:sz w:val="32"/>
          <w:szCs w:val="32"/>
        </w:rPr>
      </w:pPr>
    </w:p>
    <w:p w:rsidR="006D1831" w:rsidRPr="001175FB" w:rsidRDefault="006D1831">
      <w:pPr>
        <w:spacing w:line="360" w:lineRule="auto"/>
        <w:rPr>
          <w:rFonts w:ascii="仿宋" w:eastAsia="仿宋" w:hAnsi="仿宋" w:cs="Arial"/>
          <w:sz w:val="32"/>
          <w:szCs w:val="32"/>
        </w:rPr>
      </w:pPr>
    </w:p>
    <w:p w:rsidR="006D1831" w:rsidRPr="001175FB" w:rsidRDefault="006C62A1">
      <w:pPr>
        <w:spacing w:line="360" w:lineRule="auto"/>
        <w:rPr>
          <w:rFonts w:ascii="仿宋" w:eastAsia="仿宋" w:hAnsi="仿宋" w:cs="Arial"/>
          <w:sz w:val="32"/>
          <w:szCs w:val="32"/>
        </w:rPr>
      </w:pPr>
      <w:r>
        <w:rPr>
          <w:rFonts w:ascii="仿宋" w:eastAsia="仿宋" w:hAnsi="仿宋" w:cs="Arial" w:hint="eastAsia"/>
          <w:sz w:val="32"/>
          <w:szCs w:val="32"/>
        </w:rPr>
        <w:t>（此页无正文）</w:t>
      </w:r>
    </w:p>
    <w:p w:rsidR="006D1831" w:rsidRPr="001175FB" w:rsidRDefault="006D1831">
      <w:pPr>
        <w:spacing w:line="360" w:lineRule="auto"/>
        <w:rPr>
          <w:rFonts w:ascii="仿宋" w:eastAsia="仿宋" w:hAnsi="仿宋" w:cs="Arial"/>
          <w:sz w:val="32"/>
          <w:szCs w:val="32"/>
        </w:rPr>
      </w:pPr>
    </w:p>
    <w:p w:rsidR="006D1831" w:rsidRPr="001175FB" w:rsidRDefault="006D1831">
      <w:pPr>
        <w:spacing w:line="360" w:lineRule="auto"/>
        <w:rPr>
          <w:rFonts w:ascii="仿宋" w:eastAsia="仿宋" w:hAnsi="仿宋" w:cs="Arial"/>
          <w:sz w:val="32"/>
          <w:szCs w:val="32"/>
        </w:rPr>
      </w:pPr>
    </w:p>
    <w:p w:rsidR="006D1831" w:rsidRPr="001175FB" w:rsidRDefault="006D1831">
      <w:pPr>
        <w:spacing w:line="360" w:lineRule="auto"/>
        <w:rPr>
          <w:rFonts w:ascii="仿宋" w:eastAsia="仿宋" w:hAnsi="仿宋" w:cs="Arial"/>
          <w:sz w:val="32"/>
          <w:szCs w:val="32"/>
        </w:rPr>
      </w:pPr>
    </w:p>
    <w:p w:rsidR="006D1831" w:rsidRPr="001175FB" w:rsidRDefault="006D1831">
      <w:pPr>
        <w:spacing w:line="360" w:lineRule="auto"/>
        <w:rPr>
          <w:rFonts w:ascii="仿宋" w:eastAsia="仿宋" w:hAnsi="仿宋" w:cs="Arial"/>
          <w:sz w:val="32"/>
          <w:szCs w:val="32"/>
        </w:rPr>
      </w:pPr>
    </w:p>
    <w:p w:rsidR="006C62A1" w:rsidRDefault="006C62A1" w:rsidP="006C62A1">
      <w:pPr>
        <w:spacing w:line="360" w:lineRule="auto"/>
        <w:rPr>
          <w:rFonts w:ascii="仿宋" w:eastAsia="仿宋" w:hAnsi="仿宋" w:cs="Arial"/>
          <w:sz w:val="32"/>
          <w:szCs w:val="32"/>
        </w:rPr>
      </w:pPr>
    </w:p>
    <w:p w:rsidR="006C62A1" w:rsidRDefault="006C62A1" w:rsidP="006C62A1">
      <w:pPr>
        <w:spacing w:line="360" w:lineRule="auto"/>
        <w:rPr>
          <w:rFonts w:ascii="仿宋" w:eastAsia="仿宋" w:hAnsi="仿宋" w:cs="Arial"/>
          <w:sz w:val="32"/>
          <w:szCs w:val="32"/>
        </w:rPr>
      </w:pPr>
    </w:p>
    <w:p w:rsidR="006C62A1" w:rsidRDefault="006C62A1" w:rsidP="006C62A1">
      <w:pPr>
        <w:spacing w:line="360" w:lineRule="auto"/>
        <w:rPr>
          <w:rFonts w:ascii="仿宋" w:eastAsia="仿宋" w:hAnsi="仿宋" w:cs="Arial"/>
          <w:sz w:val="32"/>
          <w:szCs w:val="32"/>
        </w:rPr>
      </w:pPr>
    </w:p>
    <w:p w:rsidR="006C62A1" w:rsidRDefault="006C62A1" w:rsidP="006C62A1">
      <w:pPr>
        <w:spacing w:line="360" w:lineRule="auto"/>
        <w:rPr>
          <w:rFonts w:ascii="仿宋" w:eastAsia="仿宋" w:hAnsi="仿宋" w:cs="Arial"/>
          <w:sz w:val="32"/>
          <w:szCs w:val="32"/>
        </w:rPr>
      </w:pPr>
    </w:p>
    <w:p w:rsidR="006C62A1" w:rsidRDefault="006C62A1" w:rsidP="006C62A1">
      <w:pPr>
        <w:spacing w:line="360" w:lineRule="auto"/>
        <w:rPr>
          <w:rFonts w:ascii="仿宋" w:eastAsia="仿宋" w:hAnsi="仿宋" w:cs="Arial"/>
          <w:sz w:val="32"/>
          <w:szCs w:val="32"/>
        </w:rPr>
      </w:pPr>
    </w:p>
    <w:p w:rsidR="006C62A1" w:rsidRDefault="006C62A1" w:rsidP="006C62A1">
      <w:pPr>
        <w:spacing w:line="360" w:lineRule="auto"/>
        <w:rPr>
          <w:rFonts w:ascii="仿宋" w:eastAsia="仿宋" w:hAnsi="仿宋" w:cs="Arial"/>
          <w:sz w:val="32"/>
          <w:szCs w:val="32"/>
        </w:rPr>
      </w:pPr>
    </w:p>
    <w:p w:rsidR="006C62A1" w:rsidRDefault="006C62A1" w:rsidP="006C62A1">
      <w:pPr>
        <w:spacing w:line="360" w:lineRule="auto"/>
        <w:rPr>
          <w:rFonts w:ascii="仿宋" w:eastAsia="仿宋" w:hAnsi="仿宋" w:cs="Arial"/>
          <w:sz w:val="32"/>
          <w:szCs w:val="32"/>
        </w:rPr>
      </w:pPr>
    </w:p>
    <w:p w:rsidR="006C62A1" w:rsidRPr="006C62A1" w:rsidRDefault="006C62A1" w:rsidP="006C62A1">
      <w:pPr>
        <w:spacing w:line="360" w:lineRule="auto"/>
        <w:rPr>
          <w:rFonts w:ascii="仿宋" w:eastAsia="仿宋" w:hAnsi="仿宋" w:cs="Arial"/>
          <w:sz w:val="32"/>
          <w:szCs w:val="32"/>
        </w:rPr>
      </w:pPr>
      <w:r w:rsidRPr="006C62A1">
        <w:rPr>
          <w:rFonts w:ascii="仿宋" w:eastAsia="仿宋" w:hAnsi="仿宋" w:cs="Arial" w:hint="eastAsia"/>
          <w:sz w:val="32"/>
          <w:szCs w:val="32"/>
        </w:rPr>
        <w:t>涉税服务人员：（签章）</w:t>
      </w:r>
    </w:p>
    <w:p w:rsidR="006C62A1" w:rsidRPr="006C62A1" w:rsidRDefault="006C62A1" w:rsidP="006C62A1">
      <w:pPr>
        <w:spacing w:line="360" w:lineRule="auto"/>
        <w:rPr>
          <w:rFonts w:ascii="仿宋" w:eastAsia="仿宋" w:hAnsi="仿宋" w:cs="Arial"/>
          <w:sz w:val="32"/>
          <w:szCs w:val="32"/>
        </w:rPr>
      </w:pPr>
      <w:r w:rsidRPr="006C62A1">
        <w:rPr>
          <w:rFonts w:ascii="仿宋" w:eastAsia="仿宋" w:hAnsi="仿宋" w:cs="Arial" w:hint="eastAsia"/>
          <w:sz w:val="32"/>
          <w:szCs w:val="32"/>
        </w:rPr>
        <w:t>法定代表：（签章）</w:t>
      </w:r>
    </w:p>
    <w:p w:rsidR="006C62A1" w:rsidRPr="006C62A1" w:rsidRDefault="006C62A1" w:rsidP="006C62A1">
      <w:pPr>
        <w:spacing w:line="360" w:lineRule="auto"/>
        <w:rPr>
          <w:rFonts w:ascii="仿宋" w:eastAsia="仿宋" w:hAnsi="仿宋" w:cs="Arial"/>
          <w:sz w:val="32"/>
          <w:szCs w:val="32"/>
        </w:rPr>
      </w:pPr>
    </w:p>
    <w:p w:rsidR="006C62A1" w:rsidRPr="006C62A1" w:rsidRDefault="006C62A1" w:rsidP="006C62A1">
      <w:pPr>
        <w:spacing w:line="360" w:lineRule="auto"/>
        <w:rPr>
          <w:rFonts w:ascii="仿宋" w:eastAsia="仿宋" w:hAnsi="仿宋" w:cs="Arial"/>
          <w:sz w:val="32"/>
          <w:szCs w:val="32"/>
        </w:rPr>
      </w:pPr>
      <w:r w:rsidRPr="006C62A1">
        <w:rPr>
          <w:rFonts w:ascii="仿宋" w:eastAsia="仿宋" w:hAnsi="仿宋" w:cs="Arial" w:hint="eastAsia"/>
          <w:sz w:val="32"/>
          <w:szCs w:val="32"/>
        </w:rPr>
        <w:t>税务师事务所（盖章）</w:t>
      </w:r>
    </w:p>
    <w:p w:rsidR="006C62A1" w:rsidRPr="006C62A1" w:rsidRDefault="006C62A1" w:rsidP="006C62A1">
      <w:pPr>
        <w:spacing w:line="360" w:lineRule="auto"/>
        <w:rPr>
          <w:rFonts w:ascii="仿宋" w:eastAsia="仿宋" w:hAnsi="仿宋" w:cs="Arial"/>
          <w:sz w:val="32"/>
          <w:szCs w:val="32"/>
        </w:rPr>
      </w:pPr>
      <w:r w:rsidRPr="006C62A1">
        <w:rPr>
          <w:rFonts w:ascii="仿宋" w:eastAsia="仿宋" w:hAnsi="仿宋" w:cs="Arial" w:hint="eastAsia"/>
          <w:sz w:val="32"/>
          <w:szCs w:val="32"/>
        </w:rPr>
        <w:t>地址：</w:t>
      </w:r>
    </w:p>
    <w:p w:rsidR="006D1831" w:rsidRPr="001175FB" w:rsidRDefault="006C62A1" w:rsidP="006C62A1">
      <w:pPr>
        <w:spacing w:line="360" w:lineRule="auto"/>
        <w:rPr>
          <w:rFonts w:ascii="仿宋" w:eastAsia="仿宋" w:hAnsi="仿宋" w:cs="Arial"/>
          <w:sz w:val="32"/>
          <w:szCs w:val="32"/>
        </w:rPr>
      </w:pPr>
      <w:r w:rsidRPr="006C62A1">
        <w:rPr>
          <w:rFonts w:ascii="仿宋" w:eastAsia="仿宋" w:hAnsi="仿宋" w:cs="Arial" w:hint="eastAsia"/>
          <w:sz w:val="32"/>
          <w:szCs w:val="32"/>
        </w:rPr>
        <w:t>日期：</w:t>
      </w:r>
    </w:p>
    <w:p w:rsidR="006D1831" w:rsidRPr="001175FB" w:rsidRDefault="006D1831">
      <w:pPr>
        <w:spacing w:line="360" w:lineRule="auto"/>
        <w:rPr>
          <w:rFonts w:ascii="仿宋" w:eastAsia="仿宋" w:hAnsi="仿宋" w:cs="Arial"/>
          <w:sz w:val="32"/>
          <w:szCs w:val="32"/>
        </w:rPr>
      </w:pPr>
    </w:p>
    <w:p w:rsidR="006D1831" w:rsidRPr="001175FB" w:rsidRDefault="006D1831">
      <w:pPr>
        <w:spacing w:line="360" w:lineRule="auto"/>
        <w:rPr>
          <w:rFonts w:ascii="仿宋" w:eastAsia="仿宋" w:hAnsi="仿宋" w:cs="Arial"/>
          <w:sz w:val="32"/>
          <w:szCs w:val="32"/>
        </w:rPr>
      </w:pPr>
    </w:p>
    <w:p w:rsidR="006D1831" w:rsidRPr="001175FB" w:rsidRDefault="006D1831">
      <w:pPr>
        <w:spacing w:line="360" w:lineRule="auto"/>
        <w:rPr>
          <w:rFonts w:ascii="仿宋" w:eastAsia="仿宋" w:hAnsi="仿宋" w:cs="Arial"/>
          <w:sz w:val="32"/>
          <w:szCs w:val="32"/>
        </w:rPr>
      </w:pPr>
    </w:p>
    <w:p w:rsidR="006C62A1" w:rsidRDefault="006C62A1">
      <w:pPr>
        <w:spacing w:line="360" w:lineRule="auto"/>
        <w:rPr>
          <w:rFonts w:ascii="仿宋" w:eastAsia="仿宋" w:hAnsi="仿宋" w:cs="仿宋_GB2312"/>
          <w:sz w:val="32"/>
          <w:szCs w:val="32"/>
        </w:rPr>
      </w:pPr>
    </w:p>
    <w:p w:rsidR="006C62A1" w:rsidRDefault="006C62A1">
      <w:pPr>
        <w:spacing w:line="360" w:lineRule="auto"/>
        <w:rPr>
          <w:rFonts w:ascii="仿宋" w:eastAsia="仿宋" w:hAnsi="仿宋" w:cs="仿宋_GB2312"/>
          <w:sz w:val="32"/>
          <w:szCs w:val="32"/>
        </w:rPr>
      </w:pPr>
    </w:p>
    <w:p w:rsidR="006C62A1" w:rsidRDefault="006C62A1">
      <w:pPr>
        <w:spacing w:line="360" w:lineRule="auto"/>
        <w:rPr>
          <w:rFonts w:ascii="仿宋" w:eastAsia="仿宋" w:hAnsi="仿宋" w:cs="仿宋_GB2312"/>
          <w:sz w:val="32"/>
          <w:szCs w:val="32"/>
        </w:rPr>
      </w:pPr>
    </w:p>
    <w:p w:rsidR="006C62A1" w:rsidRDefault="006C62A1">
      <w:pPr>
        <w:spacing w:line="360" w:lineRule="auto"/>
        <w:rPr>
          <w:rFonts w:ascii="仿宋" w:eastAsia="仿宋" w:hAnsi="仿宋" w:cs="仿宋_GB2312"/>
          <w:sz w:val="32"/>
          <w:szCs w:val="32"/>
        </w:rPr>
      </w:pPr>
    </w:p>
    <w:p w:rsidR="006C62A1" w:rsidRDefault="006C62A1">
      <w:pPr>
        <w:spacing w:line="360" w:lineRule="auto"/>
        <w:rPr>
          <w:rFonts w:ascii="仿宋" w:eastAsia="仿宋" w:hAnsi="仿宋" w:cs="仿宋_GB2312"/>
          <w:sz w:val="32"/>
          <w:szCs w:val="32"/>
        </w:rPr>
      </w:pPr>
    </w:p>
    <w:p w:rsidR="006C62A1" w:rsidRDefault="006C62A1">
      <w:pPr>
        <w:spacing w:line="360" w:lineRule="auto"/>
        <w:rPr>
          <w:rFonts w:ascii="仿宋" w:eastAsia="仿宋" w:hAnsi="仿宋" w:cs="仿宋_GB2312"/>
          <w:sz w:val="32"/>
          <w:szCs w:val="32"/>
        </w:rPr>
      </w:pPr>
    </w:p>
    <w:p w:rsidR="006C62A1" w:rsidRDefault="006C62A1">
      <w:pPr>
        <w:spacing w:line="360" w:lineRule="auto"/>
        <w:rPr>
          <w:rFonts w:ascii="仿宋" w:eastAsia="仿宋" w:hAnsi="仿宋" w:cs="仿宋_GB2312"/>
          <w:sz w:val="32"/>
          <w:szCs w:val="32"/>
        </w:rPr>
      </w:pPr>
    </w:p>
    <w:p w:rsidR="006C62A1" w:rsidRDefault="006C62A1">
      <w:pPr>
        <w:spacing w:line="360" w:lineRule="auto"/>
        <w:rPr>
          <w:rFonts w:ascii="仿宋" w:eastAsia="仿宋" w:hAnsi="仿宋" w:cs="仿宋_GB2312"/>
          <w:sz w:val="32"/>
          <w:szCs w:val="32"/>
        </w:rPr>
      </w:pPr>
    </w:p>
    <w:p w:rsidR="006D1831" w:rsidRPr="001175FB" w:rsidRDefault="00E20ED0">
      <w:pPr>
        <w:spacing w:line="360" w:lineRule="auto"/>
        <w:rPr>
          <w:rFonts w:ascii="仿宋" w:eastAsia="仿宋" w:hAnsi="仿宋" w:cs="Arial"/>
          <w:b/>
          <w:bCs/>
          <w:kern w:val="0"/>
          <w:sz w:val="32"/>
          <w:szCs w:val="32"/>
        </w:rPr>
      </w:pPr>
      <w:r w:rsidRPr="001175FB">
        <w:rPr>
          <w:rFonts w:ascii="仿宋" w:eastAsia="仿宋" w:hAnsi="仿宋" w:cs="Arial"/>
          <w:b/>
          <w:bCs/>
          <w:kern w:val="0"/>
          <w:sz w:val="32"/>
          <w:szCs w:val="32"/>
        </w:rPr>
        <w:t>附件一：</w:t>
      </w:r>
      <w:r w:rsidRPr="001175FB">
        <w:rPr>
          <w:rFonts w:ascii="仿宋" w:eastAsia="仿宋" w:hAnsi="仿宋" w:cs="Arial"/>
          <w:b/>
          <w:bCs/>
          <w:kern w:val="0"/>
          <w:sz w:val="32"/>
          <w:szCs w:val="32"/>
        </w:rPr>
        <w:tab/>
      </w:r>
    </w:p>
    <w:p w:rsidR="006D1831" w:rsidRPr="001175FB" w:rsidRDefault="00E20ED0">
      <w:pPr>
        <w:spacing w:line="360" w:lineRule="auto"/>
        <w:ind w:firstLineChars="200" w:firstLine="643"/>
        <w:jc w:val="center"/>
        <w:rPr>
          <w:rFonts w:ascii="仿宋" w:eastAsia="仿宋" w:hAnsi="仿宋"/>
          <w:b/>
          <w:sz w:val="32"/>
          <w:szCs w:val="32"/>
        </w:rPr>
      </w:pPr>
      <w:r w:rsidRPr="001175FB">
        <w:rPr>
          <w:rFonts w:ascii="仿宋" w:eastAsia="仿宋" w:hAnsi="仿宋" w:hint="eastAsia"/>
          <w:b/>
          <w:sz w:val="32"/>
          <w:szCs w:val="32"/>
        </w:rPr>
        <w:t>出口退（免）税申报审核</w:t>
      </w:r>
      <w:r w:rsidRPr="001175FB">
        <w:rPr>
          <w:rFonts w:ascii="仿宋" w:eastAsia="仿宋" w:hAnsi="仿宋"/>
          <w:b/>
          <w:sz w:val="32"/>
          <w:szCs w:val="32"/>
        </w:rPr>
        <w:t>事项</w:t>
      </w:r>
      <w:r w:rsidRPr="001175FB">
        <w:rPr>
          <w:rFonts w:ascii="仿宋" w:eastAsia="仿宋" w:hAnsi="仿宋" w:hint="eastAsia"/>
          <w:b/>
          <w:sz w:val="32"/>
          <w:szCs w:val="32"/>
        </w:rPr>
        <w:t>说明</w:t>
      </w:r>
    </w:p>
    <w:p w:rsidR="006D1831" w:rsidRPr="001175FB" w:rsidRDefault="00E20ED0">
      <w:pPr>
        <w:spacing w:line="360" w:lineRule="auto"/>
        <w:ind w:firstLineChars="200" w:firstLine="643"/>
        <w:rPr>
          <w:rFonts w:ascii="仿宋" w:eastAsia="仿宋" w:hAnsi="仿宋"/>
          <w:b/>
          <w:sz w:val="32"/>
          <w:szCs w:val="32"/>
        </w:rPr>
      </w:pPr>
      <w:r w:rsidRPr="001175FB">
        <w:rPr>
          <w:rFonts w:ascii="仿宋" w:eastAsia="仿宋" w:hAnsi="仿宋" w:hint="eastAsia"/>
          <w:b/>
          <w:sz w:val="32"/>
          <w:szCs w:val="32"/>
        </w:rPr>
        <w:t>一、企业基本情况说明</w:t>
      </w:r>
    </w:p>
    <w:p w:rsidR="006D1831" w:rsidRPr="001175FB" w:rsidRDefault="00E20ED0">
      <w:pPr>
        <w:spacing w:line="360" w:lineRule="auto"/>
        <w:ind w:firstLineChars="200" w:firstLine="643"/>
        <w:rPr>
          <w:rFonts w:ascii="仿宋" w:eastAsia="仿宋" w:hAnsi="仿宋"/>
          <w:b/>
          <w:sz w:val="32"/>
          <w:szCs w:val="32"/>
        </w:rPr>
      </w:pPr>
      <w:r w:rsidRPr="001175FB">
        <w:rPr>
          <w:rFonts w:ascii="仿宋" w:eastAsia="仿宋" w:hAnsi="仿宋" w:hint="eastAsia"/>
          <w:b/>
          <w:sz w:val="32"/>
          <w:szCs w:val="32"/>
        </w:rPr>
        <w:t>（一）工商登记情况说明</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企业名称：</w:t>
      </w:r>
      <w:r w:rsidR="00614C21">
        <w:rPr>
          <w:rFonts w:ascii="仿宋" w:eastAsia="仿宋" w:hAnsi="仿宋" w:hint="eastAsia"/>
          <w:b/>
          <w:sz w:val="32"/>
          <w:szCs w:val="32"/>
          <w:u w:val="single"/>
        </w:rPr>
        <w:t xml:space="preserve">     </w:t>
      </w:r>
      <w:r w:rsidRPr="001175FB">
        <w:rPr>
          <w:rFonts w:ascii="仿宋" w:eastAsia="仿宋" w:hAnsi="仿宋"/>
          <w:sz w:val="32"/>
          <w:szCs w:val="32"/>
        </w:rPr>
        <w:t>，注册地址：</w:t>
      </w:r>
      <w:r w:rsidR="00614C21">
        <w:rPr>
          <w:rFonts w:ascii="仿宋" w:eastAsia="仿宋" w:hAnsi="仿宋" w:hint="eastAsia"/>
          <w:b/>
          <w:sz w:val="32"/>
          <w:szCs w:val="32"/>
          <w:u w:val="single"/>
        </w:rPr>
        <w:t xml:space="preserve">     </w:t>
      </w:r>
      <w:r w:rsidRPr="001175FB">
        <w:rPr>
          <w:rFonts w:ascii="仿宋" w:eastAsia="仿宋" w:hAnsi="仿宋"/>
          <w:sz w:val="32"/>
          <w:szCs w:val="32"/>
        </w:rPr>
        <w:t>，成立日期：</w:t>
      </w:r>
      <w:r w:rsidR="00614C21">
        <w:rPr>
          <w:rFonts w:ascii="仿宋" w:eastAsia="仿宋" w:hAnsi="仿宋" w:hint="eastAsia"/>
          <w:b/>
          <w:sz w:val="32"/>
          <w:szCs w:val="32"/>
          <w:u w:val="single"/>
        </w:rPr>
        <w:t xml:space="preserve">     </w:t>
      </w:r>
      <w:r w:rsidRPr="001175FB">
        <w:rPr>
          <w:rFonts w:ascii="仿宋" w:eastAsia="仿宋" w:hAnsi="仿宋"/>
          <w:sz w:val="32"/>
          <w:szCs w:val="32"/>
        </w:rPr>
        <w:t>，法定代表人：</w:t>
      </w:r>
      <w:r w:rsidR="00614C21">
        <w:rPr>
          <w:rFonts w:ascii="仿宋" w:eastAsia="仿宋" w:hAnsi="仿宋" w:hint="eastAsia"/>
          <w:b/>
          <w:sz w:val="32"/>
          <w:szCs w:val="32"/>
          <w:u w:val="single"/>
        </w:rPr>
        <w:t xml:space="preserve">     </w:t>
      </w:r>
      <w:r w:rsidRPr="001175FB">
        <w:rPr>
          <w:rFonts w:ascii="仿宋" w:eastAsia="仿宋" w:hAnsi="仿宋"/>
          <w:sz w:val="32"/>
          <w:szCs w:val="32"/>
        </w:rPr>
        <w:t>，营业执照号：</w:t>
      </w:r>
      <w:r w:rsidR="00614C21">
        <w:rPr>
          <w:rFonts w:ascii="仿宋" w:eastAsia="仿宋" w:hAnsi="仿宋" w:hint="eastAsia"/>
          <w:b/>
          <w:sz w:val="32"/>
          <w:szCs w:val="32"/>
          <w:u w:val="single"/>
        </w:rPr>
        <w:t xml:space="preserve">     </w:t>
      </w:r>
      <w:r w:rsidRPr="001175FB">
        <w:rPr>
          <w:rFonts w:ascii="仿宋" w:eastAsia="仿宋" w:hAnsi="仿宋"/>
          <w:sz w:val="32"/>
          <w:szCs w:val="32"/>
        </w:rPr>
        <w:t>，经营期限：</w:t>
      </w:r>
      <w:r w:rsidR="00614C21">
        <w:rPr>
          <w:rFonts w:ascii="仿宋" w:eastAsia="仿宋" w:hAnsi="仿宋" w:hint="eastAsia"/>
          <w:b/>
          <w:sz w:val="32"/>
          <w:szCs w:val="32"/>
          <w:u w:val="single"/>
        </w:rPr>
        <w:t xml:space="preserve">     </w:t>
      </w:r>
      <w:r w:rsidRPr="001175FB">
        <w:rPr>
          <w:rFonts w:ascii="仿宋" w:eastAsia="仿宋" w:hAnsi="仿宋"/>
          <w:sz w:val="32"/>
          <w:szCs w:val="32"/>
        </w:rPr>
        <w:t>年，注册资本：</w:t>
      </w:r>
      <w:r w:rsidR="00614C21">
        <w:rPr>
          <w:rFonts w:ascii="仿宋" w:eastAsia="仿宋" w:hAnsi="仿宋" w:hint="eastAsia"/>
          <w:b/>
          <w:sz w:val="32"/>
          <w:szCs w:val="32"/>
          <w:u w:val="single"/>
        </w:rPr>
        <w:t xml:space="preserve">     </w:t>
      </w:r>
      <w:r w:rsidRPr="001175FB">
        <w:rPr>
          <w:rFonts w:ascii="仿宋" w:eastAsia="仿宋" w:hAnsi="仿宋"/>
          <w:sz w:val="32"/>
          <w:szCs w:val="32"/>
        </w:rPr>
        <w:t>万元，其中实收资本</w:t>
      </w:r>
      <w:r w:rsidR="00614C21">
        <w:rPr>
          <w:rFonts w:ascii="仿宋" w:eastAsia="仿宋" w:hAnsi="仿宋" w:hint="eastAsia"/>
          <w:b/>
          <w:sz w:val="32"/>
          <w:szCs w:val="32"/>
          <w:u w:val="single"/>
        </w:rPr>
        <w:t xml:space="preserve">     </w:t>
      </w:r>
      <w:r w:rsidRPr="001175FB">
        <w:rPr>
          <w:rFonts w:ascii="仿宋" w:eastAsia="仿宋" w:hAnsi="仿宋"/>
          <w:sz w:val="32"/>
          <w:szCs w:val="32"/>
        </w:rPr>
        <w:t>万元，出资者及其出资比例分别为：出资者</w:t>
      </w:r>
      <w:r w:rsidR="00614C21">
        <w:rPr>
          <w:rFonts w:ascii="仿宋" w:eastAsia="仿宋" w:hAnsi="仿宋" w:hint="eastAsia"/>
          <w:b/>
          <w:sz w:val="32"/>
          <w:szCs w:val="32"/>
          <w:u w:val="single"/>
        </w:rPr>
        <w:t xml:space="preserve">     </w:t>
      </w:r>
      <w:r w:rsidRPr="001175FB">
        <w:rPr>
          <w:rFonts w:ascii="仿宋" w:eastAsia="仿宋" w:hAnsi="仿宋"/>
          <w:sz w:val="32"/>
          <w:szCs w:val="32"/>
        </w:rPr>
        <w:t>，应缴出资额</w:t>
      </w:r>
      <w:r w:rsidR="00614C21">
        <w:rPr>
          <w:rFonts w:ascii="仿宋" w:eastAsia="仿宋" w:hAnsi="仿宋" w:hint="eastAsia"/>
          <w:b/>
          <w:sz w:val="32"/>
          <w:szCs w:val="32"/>
          <w:u w:val="single"/>
        </w:rPr>
        <w:t xml:space="preserve">     </w:t>
      </w:r>
      <w:r w:rsidRPr="001175FB">
        <w:rPr>
          <w:rFonts w:ascii="仿宋" w:eastAsia="仿宋" w:hAnsi="仿宋"/>
          <w:sz w:val="32"/>
          <w:szCs w:val="32"/>
        </w:rPr>
        <w:t>万元，应缴出资比例</w:t>
      </w:r>
      <w:r w:rsidR="00614C21">
        <w:rPr>
          <w:rFonts w:ascii="仿宋" w:eastAsia="仿宋" w:hAnsi="仿宋" w:hint="eastAsia"/>
          <w:b/>
          <w:sz w:val="32"/>
          <w:szCs w:val="32"/>
          <w:u w:val="single"/>
        </w:rPr>
        <w:t xml:space="preserve">     </w:t>
      </w:r>
      <w:r w:rsidRPr="001175FB">
        <w:rPr>
          <w:rFonts w:ascii="仿宋" w:eastAsia="仿宋" w:hAnsi="仿宋"/>
          <w:sz w:val="32"/>
          <w:szCs w:val="32"/>
        </w:rPr>
        <w:t>，实缴出资额</w:t>
      </w:r>
      <w:r w:rsidR="00614C21">
        <w:rPr>
          <w:rFonts w:ascii="仿宋" w:eastAsia="仿宋" w:hAnsi="仿宋" w:hint="eastAsia"/>
          <w:b/>
          <w:sz w:val="32"/>
          <w:szCs w:val="32"/>
          <w:u w:val="single"/>
        </w:rPr>
        <w:t xml:space="preserve">     </w:t>
      </w:r>
      <w:r w:rsidRPr="001175FB">
        <w:rPr>
          <w:rFonts w:ascii="仿宋" w:eastAsia="仿宋" w:hAnsi="仿宋"/>
          <w:sz w:val="32"/>
          <w:szCs w:val="32"/>
        </w:rPr>
        <w:t>万元，实缴出资比例</w:t>
      </w:r>
      <w:r w:rsidR="00614C21">
        <w:rPr>
          <w:rFonts w:ascii="仿宋" w:eastAsia="仿宋" w:hAnsi="仿宋" w:hint="eastAsia"/>
          <w:b/>
          <w:sz w:val="32"/>
          <w:szCs w:val="32"/>
          <w:u w:val="single"/>
        </w:rPr>
        <w:t xml:space="preserve">     </w:t>
      </w:r>
      <w:r w:rsidRPr="001175FB">
        <w:rPr>
          <w:rFonts w:ascii="仿宋" w:eastAsia="仿宋" w:hAnsi="仿宋"/>
          <w:sz w:val="32"/>
          <w:szCs w:val="32"/>
        </w:rPr>
        <w:t>；企业类型：</w:t>
      </w:r>
      <w:r w:rsidR="00614C21">
        <w:rPr>
          <w:rFonts w:ascii="仿宋" w:eastAsia="仿宋" w:hAnsi="仿宋" w:hint="eastAsia"/>
          <w:b/>
          <w:sz w:val="32"/>
          <w:szCs w:val="32"/>
          <w:u w:val="single"/>
        </w:rPr>
        <w:t xml:space="preserve">     </w:t>
      </w:r>
      <w:r w:rsidRPr="001175FB">
        <w:rPr>
          <w:rFonts w:ascii="仿宋" w:eastAsia="仿宋" w:hAnsi="仿宋"/>
          <w:sz w:val="32"/>
          <w:szCs w:val="32"/>
        </w:rPr>
        <w:t>，经营范围：</w:t>
      </w:r>
      <w:r w:rsidR="00614C21">
        <w:rPr>
          <w:rFonts w:ascii="仿宋" w:eastAsia="仿宋" w:hAnsi="仿宋" w:hint="eastAsia"/>
          <w:b/>
          <w:sz w:val="32"/>
          <w:szCs w:val="32"/>
          <w:u w:val="single"/>
        </w:rPr>
        <w:t xml:space="preserve">     </w:t>
      </w:r>
      <w:r w:rsidRPr="001175FB">
        <w:rPr>
          <w:rFonts w:ascii="仿宋" w:eastAsia="仿宋" w:hAnsi="仿宋"/>
          <w:sz w:val="32"/>
          <w:szCs w:val="32"/>
        </w:rPr>
        <w:t>。</w:t>
      </w:r>
    </w:p>
    <w:p w:rsidR="006D1831" w:rsidRPr="001175FB" w:rsidRDefault="00E20ED0">
      <w:pPr>
        <w:spacing w:line="360" w:lineRule="auto"/>
        <w:ind w:firstLineChars="200" w:firstLine="643"/>
        <w:rPr>
          <w:rFonts w:ascii="仿宋" w:eastAsia="仿宋" w:hAnsi="仿宋"/>
          <w:b/>
          <w:sz w:val="32"/>
          <w:szCs w:val="32"/>
        </w:rPr>
      </w:pPr>
      <w:r w:rsidRPr="001175FB">
        <w:rPr>
          <w:rFonts w:ascii="仿宋" w:eastAsia="仿宋" w:hAnsi="仿宋" w:hint="eastAsia"/>
          <w:b/>
          <w:sz w:val="32"/>
          <w:szCs w:val="32"/>
        </w:rPr>
        <w:t>（二）银行开户情况说明</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开户许可证编号：</w:t>
      </w:r>
      <w:r w:rsidR="00614C21">
        <w:rPr>
          <w:rFonts w:ascii="仿宋" w:eastAsia="仿宋" w:hAnsi="仿宋" w:hint="eastAsia"/>
          <w:b/>
          <w:sz w:val="32"/>
          <w:szCs w:val="32"/>
          <w:u w:val="single"/>
        </w:rPr>
        <w:t xml:space="preserve">     </w:t>
      </w:r>
      <w:r w:rsidRPr="001175FB">
        <w:rPr>
          <w:rFonts w:ascii="仿宋" w:eastAsia="仿宋" w:hAnsi="仿宋"/>
          <w:sz w:val="32"/>
          <w:szCs w:val="32"/>
        </w:rPr>
        <w:t>，开户银行：</w:t>
      </w:r>
      <w:r w:rsidR="00614C21">
        <w:rPr>
          <w:rFonts w:ascii="仿宋" w:eastAsia="仿宋" w:hAnsi="仿宋" w:hint="eastAsia"/>
          <w:b/>
          <w:sz w:val="32"/>
          <w:szCs w:val="32"/>
          <w:u w:val="single"/>
        </w:rPr>
        <w:t xml:space="preserve">     </w:t>
      </w:r>
      <w:r w:rsidRPr="001175FB">
        <w:rPr>
          <w:rFonts w:ascii="仿宋" w:eastAsia="仿宋" w:hAnsi="仿宋"/>
          <w:sz w:val="32"/>
          <w:szCs w:val="32"/>
        </w:rPr>
        <w:t>，银行账号：</w:t>
      </w:r>
      <w:r w:rsidR="00614C21">
        <w:rPr>
          <w:rFonts w:ascii="仿宋" w:eastAsia="仿宋" w:hAnsi="仿宋" w:hint="eastAsia"/>
          <w:b/>
          <w:sz w:val="32"/>
          <w:szCs w:val="32"/>
          <w:u w:val="single"/>
        </w:rPr>
        <w:t xml:space="preserve">     </w:t>
      </w:r>
      <w:r w:rsidRPr="001175FB">
        <w:rPr>
          <w:rFonts w:ascii="仿宋" w:eastAsia="仿宋" w:hAnsi="仿宋"/>
          <w:sz w:val="32"/>
          <w:szCs w:val="32"/>
        </w:rPr>
        <w:t>。</w:t>
      </w:r>
    </w:p>
    <w:p w:rsidR="006D1831" w:rsidRPr="001175FB" w:rsidRDefault="00E20ED0">
      <w:pPr>
        <w:spacing w:line="360" w:lineRule="auto"/>
        <w:ind w:firstLineChars="200" w:firstLine="643"/>
        <w:rPr>
          <w:rFonts w:ascii="仿宋" w:eastAsia="仿宋" w:hAnsi="仿宋"/>
          <w:b/>
          <w:sz w:val="32"/>
          <w:szCs w:val="32"/>
        </w:rPr>
      </w:pPr>
      <w:r w:rsidRPr="001175FB">
        <w:rPr>
          <w:rFonts w:ascii="仿宋" w:eastAsia="仿宋" w:hAnsi="仿宋" w:hint="eastAsia"/>
          <w:b/>
          <w:sz w:val="32"/>
          <w:szCs w:val="32"/>
        </w:rPr>
        <w:t>（三）税务登记情况说明</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纳税识别号：</w:t>
      </w:r>
      <w:r w:rsidR="00614C21">
        <w:rPr>
          <w:rFonts w:ascii="仿宋" w:eastAsia="仿宋" w:hAnsi="仿宋" w:hint="eastAsia"/>
          <w:b/>
          <w:sz w:val="32"/>
          <w:szCs w:val="32"/>
          <w:u w:val="single"/>
        </w:rPr>
        <w:t xml:space="preserve">     </w:t>
      </w:r>
      <w:r w:rsidRPr="001175FB">
        <w:rPr>
          <w:rFonts w:ascii="仿宋" w:eastAsia="仿宋" w:hAnsi="仿宋"/>
          <w:sz w:val="32"/>
          <w:szCs w:val="32"/>
        </w:rPr>
        <w:t>，主管税务机关：</w:t>
      </w:r>
      <w:r w:rsidR="00614C21">
        <w:rPr>
          <w:rFonts w:ascii="仿宋" w:eastAsia="仿宋" w:hAnsi="仿宋" w:hint="eastAsia"/>
          <w:b/>
          <w:sz w:val="32"/>
          <w:szCs w:val="32"/>
          <w:u w:val="single"/>
        </w:rPr>
        <w:t xml:space="preserve">     </w:t>
      </w:r>
      <w:r w:rsidRPr="001175FB">
        <w:rPr>
          <w:rFonts w:ascii="仿宋" w:eastAsia="仿宋" w:hAnsi="仿宋"/>
          <w:sz w:val="32"/>
          <w:szCs w:val="32"/>
        </w:rPr>
        <w:t>。</w:t>
      </w:r>
    </w:p>
    <w:p w:rsidR="006D1831" w:rsidRPr="001175FB" w:rsidRDefault="00E20ED0">
      <w:pPr>
        <w:spacing w:line="360" w:lineRule="auto"/>
        <w:ind w:firstLineChars="200" w:firstLine="643"/>
        <w:rPr>
          <w:rFonts w:ascii="仿宋" w:eastAsia="仿宋" w:hAnsi="仿宋"/>
          <w:b/>
          <w:sz w:val="32"/>
          <w:szCs w:val="32"/>
        </w:rPr>
      </w:pPr>
      <w:r w:rsidRPr="001175FB">
        <w:rPr>
          <w:rFonts w:ascii="仿宋" w:eastAsia="仿宋" w:hAnsi="仿宋" w:hint="eastAsia"/>
          <w:b/>
          <w:sz w:val="32"/>
          <w:szCs w:val="32"/>
        </w:rPr>
        <w:lastRenderedPageBreak/>
        <w:t>（四）对外贸易经营者备案情况说明</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备案登记表编号：</w:t>
      </w:r>
      <w:r w:rsidR="00614C21">
        <w:rPr>
          <w:rFonts w:ascii="仿宋" w:eastAsia="仿宋" w:hAnsi="仿宋" w:hint="eastAsia"/>
          <w:b/>
          <w:sz w:val="32"/>
          <w:szCs w:val="32"/>
          <w:u w:val="single"/>
        </w:rPr>
        <w:t xml:space="preserve">     </w:t>
      </w:r>
      <w:r w:rsidRPr="001175FB">
        <w:rPr>
          <w:rFonts w:ascii="仿宋" w:eastAsia="仿宋" w:hAnsi="仿宋"/>
          <w:sz w:val="32"/>
          <w:szCs w:val="32"/>
        </w:rPr>
        <w:t>，进出口企业代码：</w:t>
      </w:r>
      <w:r w:rsidR="00614C21">
        <w:rPr>
          <w:rFonts w:ascii="仿宋" w:eastAsia="仿宋" w:hAnsi="仿宋" w:hint="eastAsia"/>
          <w:b/>
          <w:sz w:val="32"/>
          <w:szCs w:val="32"/>
          <w:u w:val="single"/>
        </w:rPr>
        <w:t xml:space="preserve">     </w:t>
      </w:r>
      <w:r w:rsidRPr="001175FB">
        <w:rPr>
          <w:rFonts w:ascii="仿宋" w:eastAsia="仿宋" w:hAnsi="仿宋"/>
          <w:sz w:val="32"/>
          <w:szCs w:val="32"/>
        </w:rPr>
        <w:t>。</w:t>
      </w:r>
    </w:p>
    <w:p w:rsidR="006D1831" w:rsidRPr="001175FB" w:rsidRDefault="00E20ED0">
      <w:pPr>
        <w:spacing w:line="360" w:lineRule="auto"/>
        <w:ind w:firstLineChars="200" w:firstLine="643"/>
        <w:rPr>
          <w:rFonts w:ascii="仿宋" w:eastAsia="仿宋" w:hAnsi="仿宋"/>
          <w:b/>
          <w:sz w:val="32"/>
          <w:szCs w:val="32"/>
        </w:rPr>
      </w:pPr>
      <w:r w:rsidRPr="001175FB">
        <w:rPr>
          <w:rFonts w:ascii="仿宋" w:eastAsia="仿宋" w:hAnsi="仿宋" w:hint="eastAsia"/>
          <w:b/>
          <w:sz w:val="32"/>
          <w:szCs w:val="32"/>
        </w:rPr>
        <w:t>（五）中华人民共和国海关进出口货物收发货人报关注册登记情况说明</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海关注册登记编码：</w:t>
      </w:r>
      <w:r w:rsidR="00614C21">
        <w:rPr>
          <w:rFonts w:ascii="仿宋" w:eastAsia="仿宋" w:hAnsi="仿宋" w:hint="eastAsia"/>
          <w:b/>
          <w:sz w:val="32"/>
          <w:szCs w:val="32"/>
          <w:u w:val="single"/>
        </w:rPr>
        <w:t xml:space="preserve">     </w:t>
      </w:r>
      <w:r w:rsidRPr="001175FB">
        <w:rPr>
          <w:rFonts w:ascii="仿宋" w:eastAsia="仿宋" w:hAnsi="仿宋"/>
          <w:sz w:val="32"/>
          <w:szCs w:val="32"/>
        </w:rPr>
        <w:t>。</w:t>
      </w:r>
    </w:p>
    <w:p w:rsidR="006D1831" w:rsidRPr="001175FB" w:rsidRDefault="00E20ED0">
      <w:pPr>
        <w:spacing w:line="360" w:lineRule="auto"/>
        <w:ind w:firstLineChars="200" w:firstLine="643"/>
        <w:rPr>
          <w:rFonts w:ascii="仿宋" w:eastAsia="仿宋" w:hAnsi="仿宋"/>
          <w:b/>
          <w:sz w:val="32"/>
          <w:szCs w:val="32"/>
        </w:rPr>
      </w:pPr>
      <w:r w:rsidRPr="001175FB">
        <w:rPr>
          <w:rFonts w:ascii="仿宋" w:eastAsia="仿宋" w:hAnsi="仿宋" w:hint="eastAsia"/>
          <w:b/>
          <w:sz w:val="32"/>
          <w:szCs w:val="32"/>
        </w:rPr>
        <w:t>（六）企业会计机构人员情况</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会计机构负责人：</w:t>
      </w:r>
      <w:r w:rsidR="00614C21">
        <w:rPr>
          <w:rFonts w:ascii="仿宋" w:eastAsia="仿宋" w:hAnsi="仿宋" w:hint="eastAsia"/>
          <w:b/>
          <w:sz w:val="32"/>
          <w:szCs w:val="32"/>
          <w:u w:val="single"/>
        </w:rPr>
        <w:t xml:space="preserve">     </w:t>
      </w:r>
      <w:r w:rsidRPr="001175FB">
        <w:rPr>
          <w:rFonts w:ascii="仿宋" w:eastAsia="仿宋" w:hAnsi="仿宋"/>
          <w:sz w:val="32"/>
          <w:szCs w:val="32"/>
        </w:rPr>
        <w:t>，经办人：</w:t>
      </w:r>
      <w:r w:rsidR="00614C21">
        <w:rPr>
          <w:rFonts w:ascii="仿宋" w:eastAsia="仿宋" w:hAnsi="仿宋" w:hint="eastAsia"/>
          <w:b/>
          <w:sz w:val="32"/>
          <w:szCs w:val="32"/>
          <w:u w:val="single"/>
        </w:rPr>
        <w:t xml:space="preserve">     </w:t>
      </w:r>
      <w:r w:rsidRPr="001175FB">
        <w:rPr>
          <w:rFonts w:ascii="仿宋" w:eastAsia="仿宋" w:hAnsi="仿宋"/>
          <w:sz w:val="32"/>
          <w:szCs w:val="32"/>
        </w:rPr>
        <w:t>，经办人电话：</w:t>
      </w:r>
      <w:r w:rsidR="00614C21">
        <w:rPr>
          <w:rFonts w:ascii="仿宋" w:eastAsia="仿宋" w:hAnsi="仿宋" w:hint="eastAsia"/>
          <w:b/>
          <w:sz w:val="32"/>
          <w:szCs w:val="32"/>
          <w:u w:val="single"/>
        </w:rPr>
        <w:t xml:space="preserve">     </w:t>
      </w:r>
      <w:r w:rsidRPr="001175FB">
        <w:rPr>
          <w:rFonts w:ascii="仿宋" w:eastAsia="仿宋" w:hAnsi="仿宋"/>
          <w:sz w:val="32"/>
          <w:szCs w:val="32"/>
        </w:rPr>
        <w:t>。</w:t>
      </w:r>
    </w:p>
    <w:p w:rsidR="006D1831" w:rsidRPr="001175FB" w:rsidRDefault="00E20ED0">
      <w:pPr>
        <w:spacing w:line="360" w:lineRule="auto"/>
        <w:ind w:firstLineChars="200" w:firstLine="643"/>
        <w:rPr>
          <w:rFonts w:ascii="仿宋" w:eastAsia="仿宋" w:hAnsi="仿宋"/>
          <w:b/>
          <w:sz w:val="32"/>
          <w:szCs w:val="32"/>
        </w:rPr>
      </w:pPr>
      <w:r w:rsidRPr="001175FB">
        <w:rPr>
          <w:rFonts w:ascii="仿宋" w:eastAsia="仿宋" w:hAnsi="仿宋" w:hint="eastAsia"/>
          <w:b/>
          <w:sz w:val="32"/>
          <w:szCs w:val="32"/>
        </w:rPr>
        <w:t>（七）分支机构情况说明</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是否设置分支机构：</w:t>
      </w:r>
      <w:r w:rsidR="00614C21">
        <w:rPr>
          <w:rFonts w:ascii="仿宋" w:eastAsia="仿宋" w:hAnsi="仿宋" w:hint="eastAsia"/>
          <w:b/>
          <w:sz w:val="32"/>
          <w:szCs w:val="32"/>
          <w:u w:val="single"/>
        </w:rPr>
        <w:t xml:space="preserve">     </w:t>
      </w:r>
      <w:r w:rsidRPr="001175FB">
        <w:rPr>
          <w:rFonts w:ascii="仿宋" w:eastAsia="仿宋" w:hAnsi="仿宋"/>
          <w:sz w:val="32"/>
          <w:szCs w:val="32"/>
        </w:rPr>
        <w:t>。</w:t>
      </w:r>
    </w:p>
    <w:p w:rsidR="006D1831" w:rsidRPr="001175FB" w:rsidRDefault="00E20ED0">
      <w:pPr>
        <w:spacing w:line="360" w:lineRule="auto"/>
        <w:jc w:val="center"/>
        <w:rPr>
          <w:rFonts w:ascii="仿宋" w:eastAsia="仿宋" w:hAnsi="仿宋"/>
          <w:sz w:val="32"/>
          <w:szCs w:val="32"/>
        </w:rPr>
      </w:pPr>
      <w:r w:rsidRPr="001175FB">
        <w:rPr>
          <w:rFonts w:ascii="仿宋" w:eastAsia="仿宋" w:hAnsi="仿宋" w:hint="eastAsia"/>
          <w:sz w:val="32"/>
          <w:szCs w:val="32"/>
        </w:rPr>
        <w:t>分支机构情况表</w:t>
      </w:r>
    </w:p>
    <w:tbl>
      <w:tblPr>
        <w:tblStyle w:val="ae"/>
        <w:tblW w:w="7905" w:type="dxa"/>
        <w:tblLayout w:type="fixed"/>
        <w:tblLook w:val="04A0" w:firstRow="1" w:lastRow="0" w:firstColumn="1" w:lastColumn="0" w:noHBand="0" w:noVBand="1"/>
      </w:tblPr>
      <w:tblGrid>
        <w:gridCol w:w="1452"/>
        <w:gridCol w:w="1452"/>
        <w:gridCol w:w="1882"/>
        <w:gridCol w:w="1701"/>
        <w:gridCol w:w="1418"/>
      </w:tblGrid>
      <w:tr w:rsidR="00531D1C" w:rsidRPr="001175FB">
        <w:tc>
          <w:tcPr>
            <w:tcW w:w="1452" w:type="dxa"/>
          </w:tcPr>
          <w:p w:rsidR="006D1831" w:rsidRPr="001175FB" w:rsidRDefault="00E20ED0">
            <w:pPr>
              <w:spacing w:line="360" w:lineRule="auto"/>
              <w:rPr>
                <w:rFonts w:ascii="仿宋" w:eastAsia="仿宋" w:hAnsi="仿宋" w:cstheme="minorBidi"/>
                <w:sz w:val="32"/>
                <w:szCs w:val="32"/>
              </w:rPr>
            </w:pPr>
            <w:r w:rsidRPr="001175FB">
              <w:rPr>
                <w:rFonts w:ascii="仿宋" w:eastAsia="仿宋" w:hAnsi="仿宋" w:cstheme="minorBidi" w:hint="eastAsia"/>
                <w:sz w:val="32"/>
                <w:szCs w:val="32"/>
              </w:rPr>
              <w:t>分支机构名</w:t>
            </w:r>
          </w:p>
        </w:tc>
        <w:tc>
          <w:tcPr>
            <w:tcW w:w="1452" w:type="dxa"/>
          </w:tcPr>
          <w:p w:rsidR="006D1831" w:rsidRPr="001175FB" w:rsidRDefault="00E20ED0">
            <w:pPr>
              <w:spacing w:line="360" w:lineRule="auto"/>
              <w:rPr>
                <w:rFonts w:ascii="仿宋" w:eastAsia="仿宋" w:hAnsi="仿宋" w:cstheme="minorBidi"/>
                <w:sz w:val="32"/>
                <w:szCs w:val="32"/>
              </w:rPr>
            </w:pPr>
            <w:r w:rsidRPr="001175FB">
              <w:rPr>
                <w:rFonts w:ascii="仿宋" w:eastAsia="仿宋" w:hAnsi="仿宋" w:cstheme="minorBidi" w:hint="eastAsia"/>
                <w:sz w:val="32"/>
                <w:szCs w:val="32"/>
              </w:rPr>
              <w:t>营业执照号</w:t>
            </w:r>
          </w:p>
        </w:tc>
        <w:tc>
          <w:tcPr>
            <w:tcW w:w="1882" w:type="dxa"/>
          </w:tcPr>
          <w:p w:rsidR="006D1831" w:rsidRPr="001175FB" w:rsidRDefault="00E20ED0">
            <w:pPr>
              <w:spacing w:line="360" w:lineRule="auto"/>
              <w:rPr>
                <w:rFonts w:ascii="仿宋" w:eastAsia="仿宋" w:hAnsi="仿宋" w:cstheme="minorBidi"/>
                <w:sz w:val="32"/>
                <w:szCs w:val="32"/>
              </w:rPr>
            </w:pPr>
            <w:r w:rsidRPr="001175FB">
              <w:rPr>
                <w:rFonts w:ascii="仿宋" w:eastAsia="仿宋" w:hAnsi="仿宋" w:cstheme="minorBidi" w:hint="eastAsia"/>
                <w:sz w:val="32"/>
                <w:szCs w:val="32"/>
              </w:rPr>
              <w:t>主管税务机关</w:t>
            </w:r>
          </w:p>
        </w:tc>
        <w:tc>
          <w:tcPr>
            <w:tcW w:w="1701" w:type="dxa"/>
          </w:tcPr>
          <w:p w:rsidR="006D1831" w:rsidRPr="001175FB" w:rsidRDefault="00E20ED0">
            <w:pPr>
              <w:spacing w:line="360" w:lineRule="auto"/>
              <w:rPr>
                <w:rFonts w:ascii="仿宋" w:eastAsia="仿宋" w:hAnsi="仿宋" w:cstheme="minorBidi"/>
                <w:sz w:val="32"/>
                <w:szCs w:val="32"/>
              </w:rPr>
            </w:pPr>
            <w:r w:rsidRPr="001175FB">
              <w:rPr>
                <w:rFonts w:ascii="仿宋" w:eastAsia="仿宋" w:hAnsi="仿宋" w:cstheme="minorBidi" w:hint="eastAsia"/>
                <w:sz w:val="32"/>
                <w:szCs w:val="32"/>
              </w:rPr>
              <w:t>纳税识别号</w:t>
            </w:r>
          </w:p>
        </w:tc>
        <w:tc>
          <w:tcPr>
            <w:tcW w:w="1418" w:type="dxa"/>
          </w:tcPr>
          <w:p w:rsidR="006D1831" w:rsidRPr="001175FB" w:rsidRDefault="00E20ED0">
            <w:pPr>
              <w:spacing w:line="360" w:lineRule="auto"/>
              <w:rPr>
                <w:rFonts w:ascii="仿宋" w:eastAsia="仿宋" w:hAnsi="仿宋" w:cstheme="minorBidi"/>
                <w:sz w:val="32"/>
                <w:szCs w:val="32"/>
              </w:rPr>
            </w:pPr>
            <w:r w:rsidRPr="001175FB">
              <w:rPr>
                <w:rFonts w:ascii="仿宋" w:eastAsia="仿宋" w:hAnsi="仿宋" w:cstheme="minorBidi" w:hint="eastAsia"/>
                <w:sz w:val="32"/>
                <w:szCs w:val="32"/>
              </w:rPr>
              <w:t>成立日期</w:t>
            </w:r>
          </w:p>
        </w:tc>
      </w:tr>
      <w:tr w:rsidR="00531D1C" w:rsidRPr="001175FB">
        <w:tc>
          <w:tcPr>
            <w:tcW w:w="1452" w:type="dxa"/>
          </w:tcPr>
          <w:p w:rsidR="006D1831" w:rsidRPr="001175FB" w:rsidRDefault="006D1831">
            <w:pPr>
              <w:spacing w:line="360" w:lineRule="auto"/>
              <w:rPr>
                <w:rFonts w:ascii="仿宋" w:eastAsia="仿宋" w:hAnsi="仿宋" w:cstheme="minorBidi"/>
                <w:sz w:val="32"/>
                <w:szCs w:val="32"/>
              </w:rPr>
            </w:pPr>
          </w:p>
        </w:tc>
        <w:tc>
          <w:tcPr>
            <w:tcW w:w="1452" w:type="dxa"/>
          </w:tcPr>
          <w:p w:rsidR="006D1831" w:rsidRPr="001175FB" w:rsidRDefault="006D1831">
            <w:pPr>
              <w:spacing w:line="360" w:lineRule="auto"/>
              <w:rPr>
                <w:rFonts w:ascii="仿宋" w:eastAsia="仿宋" w:hAnsi="仿宋" w:cstheme="minorBidi"/>
                <w:sz w:val="32"/>
                <w:szCs w:val="32"/>
              </w:rPr>
            </w:pPr>
          </w:p>
        </w:tc>
        <w:tc>
          <w:tcPr>
            <w:tcW w:w="1882" w:type="dxa"/>
          </w:tcPr>
          <w:p w:rsidR="006D1831" w:rsidRPr="001175FB" w:rsidRDefault="006D1831">
            <w:pPr>
              <w:spacing w:line="360" w:lineRule="auto"/>
              <w:rPr>
                <w:rFonts w:ascii="仿宋" w:eastAsia="仿宋" w:hAnsi="仿宋" w:cstheme="minorBidi"/>
                <w:sz w:val="32"/>
                <w:szCs w:val="32"/>
              </w:rPr>
            </w:pPr>
          </w:p>
        </w:tc>
        <w:tc>
          <w:tcPr>
            <w:tcW w:w="1701" w:type="dxa"/>
          </w:tcPr>
          <w:p w:rsidR="006D1831" w:rsidRPr="001175FB" w:rsidRDefault="006D1831">
            <w:pPr>
              <w:spacing w:line="360" w:lineRule="auto"/>
              <w:rPr>
                <w:rFonts w:ascii="仿宋" w:eastAsia="仿宋" w:hAnsi="仿宋" w:cstheme="minorBidi"/>
                <w:sz w:val="32"/>
                <w:szCs w:val="32"/>
              </w:rPr>
            </w:pPr>
          </w:p>
        </w:tc>
        <w:tc>
          <w:tcPr>
            <w:tcW w:w="1418" w:type="dxa"/>
          </w:tcPr>
          <w:p w:rsidR="006D1831" w:rsidRPr="001175FB" w:rsidRDefault="006D1831">
            <w:pPr>
              <w:spacing w:line="360" w:lineRule="auto"/>
              <w:rPr>
                <w:rFonts w:ascii="仿宋" w:eastAsia="仿宋" w:hAnsi="仿宋" w:cstheme="minorBidi"/>
                <w:sz w:val="32"/>
                <w:szCs w:val="32"/>
              </w:rPr>
            </w:pPr>
          </w:p>
        </w:tc>
      </w:tr>
      <w:tr w:rsidR="006D1831" w:rsidRPr="001175FB">
        <w:tc>
          <w:tcPr>
            <w:tcW w:w="1452" w:type="dxa"/>
          </w:tcPr>
          <w:p w:rsidR="006D1831" w:rsidRPr="001175FB" w:rsidRDefault="006D1831">
            <w:pPr>
              <w:spacing w:line="360" w:lineRule="auto"/>
              <w:rPr>
                <w:rFonts w:ascii="仿宋" w:eastAsia="仿宋" w:hAnsi="仿宋" w:cstheme="minorBidi"/>
                <w:sz w:val="32"/>
                <w:szCs w:val="32"/>
              </w:rPr>
            </w:pPr>
          </w:p>
        </w:tc>
        <w:tc>
          <w:tcPr>
            <w:tcW w:w="1452" w:type="dxa"/>
          </w:tcPr>
          <w:p w:rsidR="006D1831" w:rsidRPr="001175FB" w:rsidRDefault="006D1831">
            <w:pPr>
              <w:spacing w:line="360" w:lineRule="auto"/>
              <w:rPr>
                <w:rFonts w:ascii="仿宋" w:eastAsia="仿宋" w:hAnsi="仿宋" w:cstheme="minorBidi"/>
                <w:sz w:val="32"/>
                <w:szCs w:val="32"/>
              </w:rPr>
            </w:pPr>
          </w:p>
        </w:tc>
        <w:tc>
          <w:tcPr>
            <w:tcW w:w="1882" w:type="dxa"/>
          </w:tcPr>
          <w:p w:rsidR="006D1831" w:rsidRPr="001175FB" w:rsidRDefault="006D1831">
            <w:pPr>
              <w:spacing w:line="360" w:lineRule="auto"/>
              <w:rPr>
                <w:rFonts w:ascii="仿宋" w:eastAsia="仿宋" w:hAnsi="仿宋" w:cstheme="minorBidi"/>
                <w:sz w:val="32"/>
                <w:szCs w:val="32"/>
              </w:rPr>
            </w:pPr>
          </w:p>
        </w:tc>
        <w:tc>
          <w:tcPr>
            <w:tcW w:w="1701" w:type="dxa"/>
          </w:tcPr>
          <w:p w:rsidR="006D1831" w:rsidRPr="001175FB" w:rsidRDefault="006D1831">
            <w:pPr>
              <w:spacing w:line="360" w:lineRule="auto"/>
              <w:rPr>
                <w:rFonts w:ascii="仿宋" w:eastAsia="仿宋" w:hAnsi="仿宋" w:cstheme="minorBidi"/>
                <w:sz w:val="32"/>
                <w:szCs w:val="32"/>
              </w:rPr>
            </w:pPr>
          </w:p>
        </w:tc>
        <w:tc>
          <w:tcPr>
            <w:tcW w:w="1418" w:type="dxa"/>
          </w:tcPr>
          <w:p w:rsidR="006D1831" w:rsidRPr="001175FB" w:rsidRDefault="006D1831">
            <w:pPr>
              <w:spacing w:line="360" w:lineRule="auto"/>
              <w:rPr>
                <w:rFonts w:ascii="仿宋" w:eastAsia="仿宋" w:hAnsi="仿宋" w:cstheme="minorBidi"/>
                <w:sz w:val="32"/>
                <w:szCs w:val="32"/>
              </w:rPr>
            </w:pPr>
          </w:p>
        </w:tc>
      </w:tr>
    </w:tbl>
    <w:p w:rsidR="006D1831" w:rsidRPr="001175FB" w:rsidRDefault="006D1831">
      <w:pPr>
        <w:spacing w:line="360" w:lineRule="auto"/>
        <w:ind w:firstLineChars="200" w:firstLine="640"/>
        <w:rPr>
          <w:rFonts w:ascii="仿宋" w:eastAsia="仿宋" w:hAnsi="仿宋"/>
          <w:sz w:val="32"/>
          <w:szCs w:val="32"/>
        </w:rPr>
      </w:pPr>
    </w:p>
    <w:p w:rsidR="006D1831" w:rsidRPr="001175FB" w:rsidRDefault="00E20ED0">
      <w:pPr>
        <w:tabs>
          <w:tab w:val="left" w:pos="426"/>
        </w:tabs>
        <w:spacing w:line="360" w:lineRule="auto"/>
        <w:rPr>
          <w:rFonts w:ascii="仿宋" w:eastAsia="仿宋" w:hAnsi="仿宋" w:cs="Arial"/>
          <w:bCs/>
          <w:kern w:val="0"/>
          <w:sz w:val="32"/>
          <w:szCs w:val="32"/>
        </w:rPr>
      </w:pPr>
      <w:r w:rsidRPr="001175FB">
        <w:rPr>
          <w:rFonts w:ascii="仿宋" w:eastAsia="仿宋" w:hAnsi="仿宋" w:cs="Arial"/>
          <w:b/>
          <w:bCs/>
          <w:kern w:val="0"/>
          <w:sz w:val="32"/>
          <w:szCs w:val="32"/>
        </w:rPr>
        <w:tab/>
      </w:r>
      <w:r w:rsidRPr="001175FB">
        <w:rPr>
          <w:rFonts w:ascii="仿宋" w:eastAsia="仿宋" w:hAnsi="仿宋" w:cs="Arial" w:hint="eastAsia"/>
          <w:b/>
          <w:bCs/>
          <w:kern w:val="0"/>
          <w:sz w:val="32"/>
          <w:szCs w:val="32"/>
        </w:rPr>
        <w:t>二</w:t>
      </w:r>
      <w:r w:rsidRPr="001175FB">
        <w:rPr>
          <w:rFonts w:ascii="仿宋" w:eastAsia="仿宋" w:hAnsi="仿宋" w:cs="Arial"/>
          <w:b/>
          <w:bCs/>
          <w:kern w:val="0"/>
          <w:sz w:val="32"/>
          <w:szCs w:val="32"/>
        </w:rPr>
        <w:t xml:space="preserve">、 </w:t>
      </w:r>
      <w:r w:rsidRPr="001175FB">
        <w:rPr>
          <w:rFonts w:ascii="仿宋" w:eastAsia="仿宋" w:hAnsi="仿宋" w:cs="Arial" w:hint="eastAsia"/>
          <w:b/>
          <w:bCs/>
          <w:kern w:val="0"/>
          <w:sz w:val="32"/>
          <w:szCs w:val="32"/>
        </w:rPr>
        <w:t>出口退</w:t>
      </w:r>
      <w:r w:rsidRPr="001175FB">
        <w:rPr>
          <w:rFonts w:ascii="仿宋" w:eastAsia="仿宋" w:hAnsi="仿宋" w:cs="Arial"/>
          <w:b/>
          <w:bCs/>
          <w:kern w:val="0"/>
          <w:sz w:val="32"/>
          <w:szCs w:val="32"/>
        </w:rPr>
        <w:t>（</w:t>
      </w:r>
      <w:r w:rsidRPr="001175FB">
        <w:rPr>
          <w:rFonts w:ascii="仿宋" w:eastAsia="仿宋" w:hAnsi="仿宋" w:cs="Arial" w:hint="eastAsia"/>
          <w:b/>
          <w:bCs/>
          <w:kern w:val="0"/>
          <w:sz w:val="32"/>
          <w:szCs w:val="32"/>
        </w:rPr>
        <w:t>免</w:t>
      </w:r>
      <w:r w:rsidRPr="001175FB">
        <w:rPr>
          <w:rFonts w:ascii="仿宋" w:eastAsia="仿宋" w:hAnsi="仿宋" w:cs="Arial"/>
          <w:b/>
          <w:bCs/>
          <w:kern w:val="0"/>
          <w:sz w:val="32"/>
          <w:szCs w:val="32"/>
        </w:rPr>
        <w:t>）</w:t>
      </w:r>
      <w:r w:rsidRPr="001175FB">
        <w:rPr>
          <w:rFonts w:ascii="仿宋" w:eastAsia="仿宋" w:hAnsi="仿宋" w:cs="Arial" w:hint="eastAsia"/>
          <w:b/>
          <w:bCs/>
          <w:kern w:val="0"/>
          <w:sz w:val="32"/>
          <w:szCs w:val="32"/>
        </w:rPr>
        <w:t>税</w:t>
      </w:r>
      <w:r w:rsidRPr="001175FB">
        <w:rPr>
          <w:rFonts w:ascii="仿宋" w:eastAsia="仿宋" w:hAnsi="仿宋" w:cs="Arial"/>
          <w:b/>
          <w:bCs/>
          <w:kern w:val="0"/>
          <w:sz w:val="32"/>
          <w:szCs w:val="32"/>
        </w:rPr>
        <w:t>申报</w:t>
      </w:r>
      <w:r w:rsidRPr="001175FB">
        <w:rPr>
          <w:rFonts w:ascii="仿宋" w:eastAsia="仿宋" w:hAnsi="仿宋" w:cs="Arial" w:hint="eastAsia"/>
          <w:b/>
          <w:bCs/>
          <w:kern w:val="0"/>
          <w:sz w:val="32"/>
          <w:szCs w:val="32"/>
        </w:rPr>
        <w:t>情况</w:t>
      </w:r>
      <w:r w:rsidRPr="001175FB">
        <w:rPr>
          <w:rFonts w:ascii="仿宋" w:eastAsia="仿宋" w:hAnsi="仿宋" w:cs="Arial"/>
          <w:b/>
          <w:bCs/>
          <w:kern w:val="0"/>
          <w:sz w:val="32"/>
          <w:szCs w:val="32"/>
        </w:rPr>
        <w:t>说明</w:t>
      </w:r>
    </w:p>
    <w:p w:rsidR="006D1831" w:rsidRPr="001175FB" w:rsidRDefault="00E20ED0">
      <w:pPr>
        <w:spacing w:line="360" w:lineRule="auto"/>
        <w:ind w:firstLineChars="147" w:firstLine="472"/>
        <w:rPr>
          <w:rFonts w:ascii="仿宋" w:eastAsia="仿宋" w:hAnsi="仿宋" w:cs="Arial"/>
          <w:bCs/>
          <w:kern w:val="0"/>
          <w:sz w:val="32"/>
          <w:szCs w:val="32"/>
        </w:rPr>
      </w:pPr>
      <w:r w:rsidRPr="001175FB">
        <w:rPr>
          <w:rFonts w:ascii="仿宋" w:eastAsia="仿宋" w:hAnsi="仿宋" w:cs="Arial"/>
          <w:b/>
          <w:bCs/>
          <w:kern w:val="0"/>
          <w:sz w:val="32"/>
          <w:szCs w:val="32"/>
        </w:rPr>
        <w:t>（一）</w:t>
      </w:r>
      <w:r w:rsidRPr="001175FB">
        <w:rPr>
          <w:rFonts w:ascii="仿宋" w:eastAsia="仿宋" w:hAnsi="仿宋" w:cs="Arial" w:hint="eastAsia"/>
          <w:b/>
          <w:bCs/>
          <w:kern w:val="0"/>
          <w:sz w:val="32"/>
          <w:szCs w:val="32"/>
        </w:rPr>
        <w:t>退（免）税出口货物劳务销售额</w:t>
      </w:r>
      <w:r w:rsidRPr="001175FB">
        <w:rPr>
          <w:rFonts w:ascii="仿宋" w:eastAsia="仿宋" w:hAnsi="仿宋" w:cs="Arial"/>
          <w:b/>
          <w:bCs/>
          <w:kern w:val="0"/>
          <w:sz w:val="32"/>
          <w:szCs w:val="32"/>
        </w:rPr>
        <w:t>的审核</w:t>
      </w:r>
      <w:r w:rsidRPr="001175FB">
        <w:rPr>
          <w:rFonts w:ascii="仿宋" w:eastAsia="仿宋" w:hAnsi="仿宋" w:cs="Arial"/>
          <w:b/>
          <w:bCs/>
          <w:kern w:val="0"/>
          <w:sz w:val="32"/>
          <w:szCs w:val="32"/>
        </w:rPr>
        <w:tab/>
      </w:r>
      <w:r w:rsidRPr="001175FB">
        <w:rPr>
          <w:rFonts w:ascii="仿宋" w:eastAsia="仿宋" w:hAnsi="仿宋" w:cs="Arial"/>
          <w:b/>
          <w:bCs/>
          <w:kern w:val="0"/>
          <w:sz w:val="32"/>
          <w:szCs w:val="32"/>
        </w:rPr>
        <w:tab/>
      </w:r>
      <w:r w:rsidRPr="001175FB">
        <w:rPr>
          <w:rFonts w:ascii="仿宋" w:eastAsia="仿宋" w:hAnsi="仿宋" w:cs="Arial"/>
          <w:bCs/>
          <w:kern w:val="0"/>
          <w:sz w:val="32"/>
          <w:szCs w:val="32"/>
        </w:rPr>
        <w:tab/>
      </w:r>
      <w:r w:rsidRPr="001175FB">
        <w:rPr>
          <w:rFonts w:ascii="仿宋" w:eastAsia="仿宋" w:hAnsi="仿宋" w:cs="Arial"/>
          <w:bCs/>
          <w:kern w:val="0"/>
          <w:sz w:val="32"/>
          <w:szCs w:val="32"/>
        </w:rPr>
        <w:tab/>
      </w:r>
    </w:p>
    <w:p w:rsidR="006D1831" w:rsidRPr="001175FB" w:rsidRDefault="00E20ED0">
      <w:pPr>
        <w:spacing w:line="360" w:lineRule="auto"/>
        <w:ind w:firstLineChars="225" w:firstLine="720"/>
        <w:rPr>
          <w:rFonts w:ascii="仿宋" w:eastAsia="仿宋" w:hAnsi="仿宋" w:cs="Arial"/>
          <w:bCs/>
          <w:kern w:val="0"/>
          <w:sz w:val="32"/>
          <w:szCs w:val="32"/>
        </w:rPr>
      </w:pPr>
      <w:r w:rsidRPr="001175FB">
        <w:rPr>
          <w:rFonts w:ascii="仿宋" w:eastAsia="仿宋" w:hAnsi="仿宋" w:cs="Arial"/>
          <w:bCs/>
          <w:kern w:val="0"/>
          <w:sz w:val="32"/>
          <w:szCs w:val="32"/>
        </w:rPr>
        <w:t>贵单位</w:t>
      </w:r>
      <w:r w:rsidR="00614C21">
        <w:rPr>
          <w:rFonts w:ascii="仿宋" w:eastAsia="仿宋" w:hAnsi="仿宋" w:hint="eastAsia"/>
          <w:b/>
          <w:sz w:val="32"/>
          <w:szCs w:val="32"/>
          <w:u w:val="single"/>
        </w:rPr>
        <w:t xml:space="preserve">     </w:t>
      </w:r>
      <w:r w:rsidRPr="001175FB">
        <w:rPr>
          <w:rFonts w:ascii="仿宋" w:eastAsia="仿宋" w:hAnsi="仿宋" w:cs="Arial"/>
          <w:bCs/>
          <w:kern w:val="0"/>
          <w:sz w:val="32"/>
          <w:szCs w:val="32"/>
        </w:rPr>
        <w:t>年度实现销售收入</w:t>
      </w:r>
      <w:r w:rsidR="00614C21">
        <w:rPr>
          <w:rFonts w:ascii="仿宋" w:eastAsia="仿宋" w:hAnsi="仿宋" w:hint="eastAsia"/>
          <w:b/>
          <w:sz w:val="32"/>
          <w:szCs w:val="32"/>
          <w:u w:val="single"/>
        </w:rPr>
        <w:t xml:space="preserve">     </w:t>
      </w:r>
      <w:r w:rsidRPr="001175FB">
        <w:rPr>
          <w:rFonts w:ascii="仿宋" w:eastAsia="仿宋" w:hAnsi="仿宋" w:cs="Arial"/>
          <w:bCs/>
          <w:kern w:val="0"/>
          <w:sz w:val="32"/>
          <w:szCs w:val="32"/>
        </w:rPr>
        <w:t>元，其中：外销销售收入</w:t>
      </w:r>
      <w:r w:rsidR="00614C21">
        <w:rPr>
          <w:rFonts w:ascii="仿宋" w:eastAsia="仿宋" w:hAnsi="仿宋" w:hint="eastAsia"/>
          <w:b/>
          <w:sz w:val="32"/>
          <w:szCs w:val="32"/>
          <w:u w:val="single"/>
        </w:rPr>
        <w:t xml:space="preserve">     </w:t>
      </w:r>
      <w:r w:rsidRPr="001175FB">
        <w:rPr>
          <w:rFonts w:ascii="仿宋" w:eastAsia="仿宋" w:hAnsi="仿宋" w:cs="Arial"/>
          <w:bCs/>
          <w:kern w:val="0"/>
          <w:sz w:val="32"/>
          <w:szCs w:val="32"/>
        </w:rPr>
        <w:t>元、内销销售</w:t>
      </w:r>
      <w:r w:rsidRPr="001175FB">
        <w:rPr>
          <w:rFonts w:ascii="仿宋" w:eastAsia="仿宋" w:hAnsi="仿宋" w:cs="Arial" w:hint="eastAsia"/>
          <w:bCs/>
          <w:kern w:val="0"/>
          <w:sz w:val="32"/>
          <w:szCs w:val="32"/>
        </w:rPr>
        <w:t>收入</w:t>
      </w:r>
      <w:r w:rsidR="00614C21">
        <w:rPr>
          <w:rFonts w:ascii="仿宋" w:eastAsia="仿宋" w:hAnsi="仿宋" w:hint="eastAsia"/>
          <w:b/>
          <w:sz w:val="32"/>
          <w:szCs w:val="32"/>
          <w:u w:val="single"/>
        </w:rPr>
        <w:t xml:space="preserve">     </w:t>
      </w:r>
      <w:r w:rsidRPr="001175FB">
        <w:rPr>
          <w:rFonts w:ascii="仿宋" w:eastAsia="仿宋" w:hAnsi="仿宋" w:cs="Arial"/>
          <w:bCs/>
          <w:kern w:val="0"/>
          <w:sz w:val="32"/>
          <w:szCs w:val="32"/>
        </w:rPr>
        <w:t>元、外销销售收入占内销销售收入比例</w:t>
      </w:r>
      <w:r w:rsidR="00614C21">
        <w:rPr>
          <w:rFonts w:ascii="仿宋" w:eastAsia="仿宋" w:hAnsi="仿宋" w:hint="eastAsia"/>
          <w:b/>
          <w:sz w:val="32"/>
          <w:szCs w:val="32"/>
          <w:u w:val="single"/>
        </w:rPr>
        <w:t xml:space="preserve">     </w:t>
      </w:r>
      <w:r w:rsidRPr="001175FB">
        <w:rPr>
          <w:rFonts w:ascii="仿宋" w:eastAsia="仿宋" w:hAnsi="仿宋" w:cs="Arial"/>
          <w:bCs/>
          <w:kern w:val="0"/>
          <w:sz w:val="32"/>
          <w:szCs w:val="32"/>
        </w:rPr>
        <w:t>%。</w:t>
      </w:r>
    </w:p>
    <w:p w:rsidR="006D1831" w:rsidRPr="001175FB" w:rsidRDefault="00E20ED0">
      <w:pPr>
        <w:spacing w:line="360" w:lineRule="auto"/>
        <w:ind w:firstLineChars="147" w:firstLine="472"/>
        <w:rPr>
          <w:rFonts w:ascii="仿宋" w:eastAsia="仿宋" w:hAnsi="仿宋" w:cs="Arial"/>
          <w:b/>
          <w:bCs/>
          <w:kern w:val="0"/>
          <w:sz w:val="32"/>
          <w:szCs w:val="32"/>
        </w:rPr>
      </w:pPr>
      <w:r w:rsidRPr="001175FB">
        <w:rPr>
          <w:rFonts w:ascii="仿宋" w:eastAsia="仿宋" w:hAnsi="仿宋" w:cs="Arial" w:hint="eastAsia"/>
          <w:b/>
          <w:bCs/>
          <w:kern w:val="0"/>
          <w:sz w:val="32"/>
          <w:szCs w:val="32"/>
        </w:rPr>
        <w:t>（二）退（免）税出口货物劳务免、抵、退税额</w:t>
      </w:r>
      <w:r w:rsidRPr="001175FB">
        <w:rPr>
          <w:rFonts w:ascii="仿宋" w:eastAsia="仿宋" w:hAnsi="仿宋" w:cs="Arial"/>
          <w:b/>
          <w:bCs/>
          <w:kern w:val="0"/>
          <w:sz w:val="32"/>
          <w:szCs w:val="32"/>
        </w:rPr>
        <w:t>的审核</w:t>
      </w:r>
    </w:p>
    <w:p w:rsidR="006D1831" w:rsidRPr="001175FB" w:rsidRDefault="00E20ED0">
      <w:pPr>
        <w:spacing w:line="360" w:lineRule="auto"/>
        <w:ind w:firstLineChars="196" w:firstLine="627"/>
        <w:rPr>
          <w:rFonts w:ascii="仿宋" w:eastAsia="仿宋" w:hAnsi="仿宋" w:cs="Arial"/>
          <w:bCs/>
          <w:kern w:val="0"/>
          <w:sz w:val="32"/>
          <w:szCs w:val="32"/>
        </w:rPr>
      </w:pPr>
      <w:r w:rsidRPr="001175FB">
        <w:rPr>
          <w:rFonts w:ascii="仿宋" w:eastAsia="仿宋" w:hAnsi="仿宋" w:cs="Arial" w:hint="eastAsia"/>
          <w:bCs/>
          <w:kern w:val="0"/>
          <w:sz w:val="32"/>
          <w:szCs w:val="32"/>
        </w:rPr>
        <w:t>出口退税单证收齐免、抵、退税额</w:t>
      </w:r>
      <w:r w:rsidR="00614C21">
        <w:rPr>
          <w:rFonts w:ascii="仿宋" w:eastAsia="仿宋" w:hAnsi="仿宋" w:hint="eastAsia"/>
          <w:b/>
          <w:sz w:val="32"/>
          <w:szCs w:val="32"/>
          <w:u w:val="single"/>
        </w:rPr>
        <w:t xml:space="preserve">     </w:t>
      </w:r>
      <w:r w:rsidRPr="001175FB">
        <w:rPr>
          <w:rFonts w:ascii="仿宋" w:eastAsia="仿宋" w:hAnsi="仿宋" w:cs="Arial"/>
          <w:bCs/>
          <w:kern w:val="0"/>
          <w:sz w:val="32"/>
          <w:szCs w:val="32"/>
        </w:rPr>
        <w:t>元，其中：免抵税额</w:t>
      </w:r>
      <w:r w:rsidR="00614C21">
        <w:rPr>
          <w:rFonts w:ascii="仿宋" w:eastAsia="仿宋" w:hAnsi="仿宋" w:hint="eastAsia"/>
          <w:b/>
          <w:sz w:val="32"/>
          <w:szCs w:val="32"/>
          <w:u w:val="single"/>
        </w:rPr>
        <w:t xml:space="preserve">     </w:t>
      </w:r>
      <w:r w:rsidRPr="001175FB">
        <w:rPr>
          <w:rFonts w:ascii="仿宋" w:eastAsia="仿宋" w:hAnsi="仿宋" w:cs="Arial"/>
          <w:bCs/>
          <w:kern w:val="0"/>
          <w:sz w:val="32"/>
          <w:szCs w:val="32"/>
        </w:rPr>
        <w:lastRenderedPageBreak/>
        <w:t>元，退税额</w:t>
      </w:r>
      <w:r w:rsidR="00614C21">
        <w:rPr>
          <w:rFonts w:ascii="仿宋" w:eastAsia="仿宋" w:hAnsi="仿宋" w:hint="eastAsia"/>
          <w:b/>
          <w:sz w:val="32"/>
          <w:szCs w:val="32"/>
          <w:u w:val="single"/>
        </w:rPr>
        <w:t xml:space="preserve">     </w:t>
      </w:r>
      <w:r w:rsidRPr="001175FB">
        <w:rPr>
          <w:rFonts w:ascii="仿宋" w:eastAsia="仿宋" w:hAnsi="仿宋" w:cs="Arial"/>
          <w:bCs/>
          <w:kern w:val="0"/>
          <w:sz w:val="32"/>
          <w:szCs w:val="32"/>
        </w:rPr>
        <w:t>元。</w:t>
      </w:r>
      <w:r w:rsidRPr="001175FB">
        <w:rPr>
          <w:rFonts w:ascii="仿宋" w:eastAsia="仿宋" w:hAnsi="仿宋" w:cs="Arial"/>
          <w:bCs/>
          <w:kern w:val="0"/>
          <w:sz w:val="32"/>
          <w:szCs w:val="32"/>
        </w:rPr>
        <w:tab/>
      </w:r>
      <w:r w:rsidRPr="001175FB">
        <w:rPr>
          <w:rFonts w:ascii="仿宋" w:eastAsia="仿宋" w:hAnsi="仿宋" w:cs="Arial"/>
          <w:bCs/>
          <w:kern w:val="0"/>
          <w:sz w:val="32"/>
          <w:szCs w:val="32"/>
        </w:rPr>
        <w:tab/>
      </w:r>
      <w:r w:rsidRPr="001175FB">
        <w:rPr>
          <w:rFonts w:ascii="仿宋" w:eastAsia="仿宋" w:hAnsi="仿宋" w:cs="Arial"/>
          <w:bCs/>
          <w:kern w:val="0"/>
          <w:sz w:val="32"/>
          <w:szCs w:val="32"/>
        </w:rPr>
        <w:tab/>
      </w:r>
      <w:r w:rsidRPr="001175FB">
        <w:rPr>
          <w:rFonts w:ascii="仿宋" w:eastAsia="仿宋" w:hAnsi="仿宋" w:cs="Arial"/>
          <w:bCs/>
          <w:kern w:val="0"/>
          <w:sz w:val="32"/>
          <w:szCs w:val="32"/>
        </w:rPr>
        <w:tab/>
      </w:r>
    </w:p>
    <w:p w:rsidR="006D1831" w:rsidRPr="001175FB" w:rsidRDefault="00E20ED0">
      <w:pPr>
        <w:spacing w:line="360" w:lineRule="auto"/>
        <w:ind w:firstLineChars="200" w:firstLine="643"/>
        <w:rPr>
          <w:rFonts w:ascii="仿宋" w:eastAsia="仿宋" w:hAnsi="仿宋"/>
          <w:b/>
          <w:sz w:val="32"/>
          <w:szCs w:val="32"/>
        </w:rPr>
      </w:pPr>
      <w:r w:rsidRPr="001175FB">
        <w:rPr>
          <w:rFonts w:ascii="仿宋" w:eastAsia="仿宋" w:hAnsi="仿宋" w:hint="eastAsia"/>
          <w:b/>
          <w:sz w:val="32"/>
          <w:szCs w:val="32"/>
        </w:rPr>
        <w:t>三、</w:t>
      </w:r>
      <w:r w:rsidRPr="001175FB">
        <w:rPr>
          <w:rFonts w:ascii="仿宋" w:eastAsia="仿宋" w:hAnsi="仿宋"/>
          <w:b/>
          <w:sz w:val="32"/>
          <w:szCs w:val="32"/>
        </w:rPr>
        <w:t xml:space="preserve"> </w:t>
      </w:r>
      <w:r w:rsidRPr="001175FB">
        <w:rPr>
          <w:rFonts w:ascii="仿宋" w:eastAsia="仿宋" w:hAnsi="仿宋" w:hint="eastAsia"/>
          <w:b/>
          <w:sz w:val="32"/>
          <w:szCs w:val="32"/>
        </w:rPr>
        <w:t>其他需要说明事项</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经审核，</w:t>
      </w:r>
      <w:r w:rsidRPr="001175FB">
        <w:rPr>
          <w:rFonts w:ascii="仿宋" w:eastAsia="仿宋" w:hAnsi="仿宋"/>
          <w:sz w:val="32"/>
          <w:szCs w:val="32"/>
        </w:rPr>
        <w:t>XXXX年度除上述说明事项外，未发生应当披露的其他事项。</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经审核，</w:t>
      </w:r>
      <w:r w:rsidRPr="001175FB">
        <w:rPr>
          <w:rFonts w:ascii="仿宋" w:eastAsia="仿宋" w:hAnsi="仿宋"/>
          <w:sz w:val="32"/>
          <w:szCs w:val="32"/>
        </w:rPr>
        <w:t>XXXX年度除上述说明事项外，发生应当披露的其他事项，具体事项如下：</w:t>
      </w:r>
    </w:p>
    <w:p w:rsidR="00614C21" w:rsidRDefault="00E20ED0">
      <w:pPr>
        <w:spacing w:line="360" w:lineRule="auto"/>
        <w:ind w:firstLineChars="200" w:firstLine="640"/>
        <w:rPr>
          <w:rFonts w:ascii="仿宋" w:eastAsia="仿宋" w:hAnsi="仿宋"/>
          <w:b/>
          <w:sz w:val="32"/>
          <w:szCs w:val="32"/>
          <w:u w:val="single"/>
        </w:rPr>
      </w:pPr>
      <w:r w:rsidRPr="001175FB">
        <w:rPr>
          <w:rFonts w:ascii="仿宋" w:eastAsia="仿宋" w:hAnsi="仿宋"/>
          <w:sz w:val="32"/>
          <w:szCs w:val="32"/>
        </w:rPr>
        <w:t>1、</w:t>
      </w:r>
      <w:r w:rsidR="00614C21">
        <w:rPr>
          <w:rFonts w:ascii="仿宋" w:eastAsia="仿宋" w:hAnsi="仿宋" w:hint="eastAsia"/>
          <w:b/>
          <w:sz w:val="32"/>
          <w:szCs w:val="32"/>
          <w:u w:val="single"/>
        </w:rPr>
        <w:t xml:space="preserve">     </w:t>
      </w:r>
    </w:p>
    <w:p w:rsidR="006D1831" w:rsidRPr="001175FB" w:rsidRDefault="00E20ED0" w:rsidP="00614C21">
      <w:pPr>
        <w:spacing w:line="360" w:lineRule="auto"/>
        <w:ind w:firstLineChars="200" w:firstLine="640"/>
        <w:rPr>
          <w:rFonts w:ascii="仿宋" w:eastAsia="仿宋" w:hAnsi="仿宋"/>
          <w:sz w:val="32"/>
          <w:szCs w:val="32"/>
        </w:rPr>
      </w:pPr>
      <w:r w:rsidRPr="001175FB">
        <w:rPr>
          <w:rFonts w:ascii="仿宋" w:eastAsia="仿宋" w:hAnsi="仿宋"/>
          <w:sz w:val="32"/>
          <w:szCs w:val="32"/>
        </w:rPr>
        <w:t>2、</w:t>
      </w:r>
      <w:r w:rsidR="00614C21">
        <w:rPr>
          <w:rFonts w:ascii="仿宋" w:eastAsia="仿宋" w:hAnsi="仿宋" w:hint="eastAsia"/>
          <w:b/>
          <w:sz w:val="32"/>
          <w:szCs w:val="32"/>
          <w:u w:val="single"/>
        </w:rPr>
        <w:t xml:space="preserve">     </w:t>
      </w:r>
    </w:p>
    <w:sectPr w:rsidR="006D1831" w:rsidRPr="001175FB" w:rsidSect="002F2796">
      <w:footerReference w:type="default" r:id="rId9"/>
      <w:pgSz w:w="11906" w:h="16838" w:code="9"/>
      <w:pgMar w:top="1440" w:right="1416"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F5D" w:rsidRDefault="00613F5D">
      <w:r>
        <w:separator/>
      </w:r>
    </w:p>
  </w:endnote>
  <w:endnote w:type="continuationSeparator" w:id="0">
    <w:p w:rsidR="00613F5D" w:rsidRDefault="0061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446603"/>
    </w:sdtPr>
    <w:sdtEndPr/>
    <w:sdtContent>
      <w:p w:rsidR="004B0438" w:rsidRDefault="004B0438">
        <w:pPr>
          <w:pStyle w:val="a5"/>
          <w:jc w:val="center"/>
        </w:pPr>
        <w:r>
          <w:rPr>
            <w:sz w:val="21"/>
          </w:rPr>
          <w:fldChar w:fldCharType="begin"/>
        </w:r>
        <w:r>
          <w:rPr>
            <w:sz w:val="21"/>
          </w:rPr>
          <w:instrText>PAGE   \* MERGEFORMAT</w:instrText>
        </w:r>
        <w:r>
          <w:rPr>
            <w:sz w:val="21"/>
          </w:rPr>
          <w:fldChar w:fldCharType="separate"/>
        </w:r>
        <w:r w:rsidR="00BE4032" w:rsidRPr="00BE4032">
          <w:rPr>
            <w:noProof/>
            <w:sz w:val="21"/>
            <w:lang w:val="zh-CN"/>
          </w:rPr>
          <w:t>2</w:t>
        </w:r>
        <w:r>
          <w:rPr>
            <w:sz w:val="21"/>
          </w:rPr>
          <w:fldChar w:fldCharType="end"/>
        </w:r>
      </w:p>
    </w:sdtContent>
  </w:sdt>
  <w:p w:rsidR="004B0438" w:rsidRDefault="004B04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F5D" w:rsidRDefault="00613F5D">
      <w:r>
        <w:separator/>
      </w:r>
    </w:p>
  </w:footnote>
  <w:footnote w:type="continuationSeparator" w:id="0">
    <w:p w:rsidR="00613F5D" w:rsidRDefault="00613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756445A"/>
    <w:multiLevelType w:val="singleLevel"/>
    <w:tmpl w:val="112C400A"/>
    <w:lvl w:ilvl="0">
      <w:start w:val="1"/>
      <w:numFmt w:val="chineseCounting"/>
      <w:suff w:val="nothing"/>
      <w:lvlText w:val="（%1）"/>
      <w:lvlJc w:val="left"/>
      <w:rPr>
        <w:rFonts w:hint="eastAsia"/>
        <w:color w:val="FF0000"/>
      </w:rPr>
    </w:lvl>
  </w:abstractNum>
  <w:abstractNum w:abstractNumId="1" w15:restartNumberingAfterBreak="0">
    <w:nsid w:val="35E314DC"/>
    <w:multiLevelType w:val="hybridMultilevel"/>
    <w:tmpl w:val="07B61136"/>
    <w:lvl w:ilvl="0" w:tplc="A9EEB44A">
      <w:start w:val="4"/>
      <w:numFmt w:val="japaneseCounting"/>
      <w:lvlText w:val="（%1）"/>
      <w:lvlJc w:val="left"/>
      <w:pPr>
        <w:ind w:left="1140" w:hanging="7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381078EC"/>
    <w:multiLevelType w:val="multilevel"/>
    <w:tmpl w:val="381078EC"/>
    <w:lvl w:ilvl="0">
      <w:start w:val="1"/>
      <w:numFmt w:val="japaneseCounting"/>
      <w:lvlText w:val="第%1章"/>
      <w:lvlJc w:val="left"/>
      <w:pPr>
        <w:ind w:left="4438" w:hanging="1035"/>
      </w:pPr>
      <w:rPr>
        <w:rFonts w:hint="default"/>
      </w:rPr>
    </w:lvl>
    <w:lvl w:ilvl="1">
      <w:start w:val="1"/>
      <w:numFmt w:val="lowerLetter"/>
      <w:lvlText w:val="%2)"/>
      <w:lvlJc w:val="left"/>
      <w:pPr>
        <w:ind w:left="4385" w:hanging="420"/>
      </w:pPr>
    </w:lvl>
    <w:lvl w:ilvl="2">
      <w:start w:val="1"/>
      <w:numFmt w:val="lowerRoman"/>
      <w:lvlText w:val="%3."/>
      <w:lvlJc w:val="right"/>
      <w:pPr>
        <w:ind w:left="4805" w:hanging="420"/>
      </w:pPr>
    </w:lvl>
    <w:lvl w:ilvl="3">
      <w:start w:val="1"/>
      <w:numFmt w:val="decimal"/>
      <w:lvlText w:val="%4."/>
      <w:lvlJc w:val="left"/>
      <w:pPr>
        <w:ind w:left="5225" w:hanging="420"/>
      </w:pPr>
    </w:lvl>
    <w:lvl w:ilvl="4">
      <w:start w:val="1"/>
      <w:numFmt w:val="lowerLetter"/>
      <w:lvlText w:val="%5)"/>
      <w:lvlJc w:val="left"/>
      <w:pPr>
        <w:ind w:left="5645" w:hanging="420"/>
      </w:pPr>
    </w:lvl>
    <w:lvl w:ilvl="5">
      <w:start w:val="1"/>
      <w:numFmt w:val="lowerRoman"/>
      <w:lvlText w:val="%6."/>
      <w:lvlJc w:val="right"/>
      <w:pPr>
        <w:ind w:left="6065" w:hanging="420"/>
      </w:pPr>
    </w:lvl>
    <w:lvl w:ilvl="6">
      <w:start w:val="1"/>
      <w:numFmt w:val="decimal"/>
      <w:lvlText w:val="%7."/>
      <w:lvlJc w:val="left"/>
      <w:pPr>
        <w:ind w:left="6485" w:hanging="420"/>
      </w:pPr>
    </w:lvl>
    <w:lvl w:ilvl="7">
      <w:start w:val="1"/>
      <w:numFmt w:val="lowerLetter"/>
      <w:lvlText w:val="%8)"/>
      <w:lvlJc w:val="left"/>
      <w:pPr>
        <w:ind w:left="6905" w:hanging="420"/>
      </w:pPr>
    </w:lvl>
    <w:lvl w:ilvl="8">
      <w:start w:val="1"/>
      <w:numFmt w:val="lowerRoman"/>
      <w:lvlText w:val="%9."/>
      <w:lvlJc w:val="right"/>
      <w:pPr>
        <w:ind w:left="7325" w:hanging="420"/>
      </w:pPr>
    </w:lvl>
  </w:abstractNum>
  <w:abstractNum w:abstractNumId="3" w15:restartNumberingAfterBreak="0">
    <w:nsid w:val="4B263736"/>
    <w:multiLevelType w:val="multilevel"/>
    <w:tmpl w:val="4B263736"/>
    <w:lvl w:ilvl="0">
      <w:start w:val="1"/>
      <w:numFmt w:val="chineseCountingThousand"/>
      <w:lvlText w:val="第%1条"/>
      <w:lvlJc w:val="left"/>
      <w:pPr>
        <w:ind w:left="420" w:hanging="420"/>
      </w:pPr>
      <w:rPr>
        <w:rFonts w:hint="eastAsia"/>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EF971BB"/>
    <w:multiLevelType w:val="hybridMultilevel"/>
    <w:tmpl w:val="53847EA0"/>
    <w:lvl w:ilvl="0" w:tplc="CAB2B1F4">
      <w:start w:val="4"/>
      <w:numFmt w:val="japaneseCounting"/>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59B24251"/>
    <w:multiLevelType w:val="multilevel"/>
    <w:tmpl w:val="59B24251"/>
    <w:lvl w:ilvl="0">
      <w:start w:val="1"/>
      <w:numFmt w:val="japaneseCounting"/>
      <w:lvlText w:val="第%1节"/>
      <w:lvlJc w:val="left"/>
      <w:pPr>
        <w:ind w:left="750" w:hanging="75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EB80029"/>
    <w:multiLevelType w:val="hybridMultilevel"/>
    <w:tmpl w:val="951E2A40"/>
    <w:lvl w:ilvl="0" w:tplc="4F8AD37C">
      <w:start w:val="1"/>
      <w:numFmt w:val="chineseCountingThousand"/>
      <w:lvlText w:val="第%1条 "/>
      <w:lvlJc w:val="left"/>
      <w:pPr>
        <w:ind w:left="1555" w:hanging="420"/>
      </w:pPr>
      <w:rPr>
        <w:rFonts w:hint="eastAsia"/>
        <w:b/>
        <w:i w:val="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3CD7F44"/>
    <w:multiLevelType w:val="hybridMultilevel"/>
    <w:tmpl w:val="EBAEFE5A"/>
    <w:lvl w:ilvl="0" w:tplc="BF7C928E">
      <w:start w:val="2"/>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68844D7B"/>
    <w:multiLevelType w:val="hybridMultilevel"/>
    <w:tmpl w:val="0AD8417C"/>
    <w:lvl w:ilvl="0" w:tplc="0366AFF6">
      <w:start w:val="3"/>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71075A87"/>
    <w:multiLevelType w:val="hybridMultilevel"/>
    <w:tmpl w:val="DC0449E4"/>
    <w:lvl w:ilvl="0" w:tplc="585069B0">
      <w:start w:val="1"/>
      <w:numFmt w:val="japaneseCounting"/>
      <w:lvlText w:val="第%1条"/>
      <w:lvlJc w:val="left"/>
      <w:pPr>
        <w:ind w:left="750" w:hanging="75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7AE2853"/>
    <w:multiLevelType w:val="hybridMultilevel"/>
    <w:tmpl w:val="D2F205FE"/>
    <w:lvl w:ilvl="0" w:tplc="710C5A62">
      <w:start w:val="1"/>
      <w:numFmt w:val="decimalEnclosedCircle"/>
      <w:lvlText w:val="%1"/>
      <w:lvlJc w:val="left"/>
      <w:pPr>
        <w:ind w:left="990" w:hanging="360"/>
      </w:pPr>
      <w:rPr>
        <w:rFonts w:hint="default"/>
        <w:color w:val="auto"/>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1" w15:restartNumberingAfterBreak="0">
    <w:nsid w:val="79FD36FA"/>
    <w:multiLevelType w:val="hybridMultilevel"/>
    <w:tmpl w:val="D53E32B4"/>
    <w:lvl w:ilvl="0" w:tplc="1AA2FA0A">
      <w:start w:val="4"/>
      <w:numFmt w:val="japaneseCounting"/>
      <w:lvlText w:val="（%1）"/>
      <w:lvlJc w:val="left"/>
      <w:pPr>
        <w:ind w:left="1500" w:hanging="1080"/>
      </w:pPr>
      <w:rPr>
        <w:rFonts w:ascii="Cambria" w:hAnsi="Cambria" w:hint="default"/>
        <w:b/>
        <w:sz w:val="28"/>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3"/>
  </w:num>
  <w:num w:numId="3">
    <w:abstractNumId w:val="0"/>
  </w:num>
  <w:num w:numId="4">
    <w:abstractNumId w:val="5"/>
  </w:num>
  <w:num w:numId="5">
    <w:abstractNumId w:val="11"/>
  </w:num>
  <w:num w:numId="6">
    <w:abstractNumId w:val="1"/>
  </w:num>
  <w:num w:numId="7">
    <w:abstractNumId w:val="10"/>
  </w:num>
  <w:num w:numId="8">
    <w:abstractNumId w:val="6"/>
  </w:num>
  <w:num w:numId="9">
    <w:abstractNumId w:val="9"/>
  </w:num>
  <w:num w:numId="10">
    <w:abstractNumId w:val="8"/>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3C0"/>
    <w:rsid w:val="00004307"/>
    <w:rsid w:val="000078D4"/>
    <w:rsid w:val="000134A9"/>
    <w:rsid w:val="00021F06"/>
    <w:rsid w:val="000318A6"/>
    <w:rsid w:val="000346F8"/>
    <w:rsid w:val="00044054"/>
    <w:rsid w:val="00050FE9"/>
    <w:rsid w:val="00057B4A"/>
    <w:rsid w:val="000647AD"/>
    <w:rsid w:val="00072FA7"/>
    <w:rsid w:val="000730AA"/>
    <w:rsid w:val="00077703"/>
    <w:rsid w:val="00082B17"/>
    <w:rsid w:val="00083131"/>
    <w:rsid w:val="00086670"/>
    <w:rsid w:val="00091BDC"/>
    <w:rsid w:val="0009445A"/>
    <w:rsid w:val="000A0367"/>
    <w:rsid w:val="000A31C0"/>
    <w:rsid w:val="000A5316"/>
    <w:rsid w:val="000A663E"/>
    <w:rsid w:val="000D2A16"/>
    <w:rsid w:val="000D4563"/>
    <w:rsid w:val="000D4E3A"/>
    <w:rsid w:val="000E58A5"/>
    <w:rsid w:val="000F099B"/>
    <w:rsid w:val="000F0D58"/>
    <w:rsid w:val="00102A5E"/>
    <w:rsid w:val="00106FEC"/>
    <w:rsid w:val="001135DB"/>
    <w:rsid w:val="00114510"/>
    <w:rsid w:val="001150E4"/>
    <w:rsid w:val="001175FB"/>
    <w:rsid w:val="001204F1"/>
    <w:rsid w:val="00123515"/>
    <w:rsid w:val="00125CDD"/>
    <w:rsid w:val="001275B4"/>
    <w:rsid w:val="00131426"/>
    <w:rsid w:val="00133BC3"/>
    <w:rsid w:val="001425C8"/>
    <w:rsid w:val="00143356"/>
    <w:rsid w:val="001456B7"/>
    <w:rsid w:val="0015058E"/>
    <w:rsid w:val="00156CF8"/>
    <w:rsid w:val="00157300"/>
    <w:rsid w:val="00162EE8"/>
    <w:rsid w:val="00164E0E"/>
    <w:rsid w:val="00170CDC"/>
    <w:rsid w:val="0017294A"/>
    <w:rsid w:val="00180C26"/>
    <w:rsid w:val="00182818"/>
    <w:rsid w:val="00185EB0"/>
    <w:rsid w:val="0019121F"/>
    <w:rsid w:val="001938E6"/>
    <w:rsid w:val="00195B3D"/>
    <w:rsid w:val="001A4452"/>
    <w:rsid w:val="001B1DAC"/>
    <w:rsid w:val="001E01F1"/>
    <w:rsid w:val="001E344B"/>
    <w:rsid w:val="001F1197"/>
    <w:rsid w:val="001F2886"/>
    <w:rsid w:val="002011AD"/>
    <w:rsid w:val="002033EF"/>
    <w:rsid w:val="00204A85"/>
    <w:rsid w:val="00213FB3"/>
    <w:rsid w:val="0021650D"/>
    <w:rsid w:val="002446C7"/>
    <w:rsid w:val="0024594A"/>
    <w:rsid w:val="002547D4"/>
    <w:rsid w:val="002613DF"/>
    <w:rsid w:val="002664D7"/>
    <w:rsid w:val="002669BA"/>
    <w:rsid w:val="00274BC2"/>
    <w:rsid w:val="0028323E"/>
    <w:rsid w:val="002847DB"/>
    <w:rsid w:val="0028531D"/>
    <w:rsid w:val="002903FC"/>
    <w:rsid w:val="002B54AA"/>
    <w:rsid w:val="002B79CE"/>
    <w:rsid w:val="002C23A8"/>
    <w:rsid w:val="002D528D"/>
    <w:rsid w:val="002E6AA5"/>
    <w:rsid w:val="002F2796"/>
    <w:rsid w:val="002F37A6"/>
    <w:rsid w:val="003020A9"/>
    <w:rsid w:val="00303DC3"/>
    <w:rsid w:val="0030455B"/>
    <w:rsid w:val="00310C96"/>
    <w:rsid w:val="00312E5E"/>
    <w:rsid w:val="0031353C"/>
    <w:rsid w:val="00313AA2"/>
    <w:rsid w:val="00314D2C"/>
    <w:rsid w:val="00320902"/>
    <w:rsid w:val="00335AB3"/>
    <w:rsid w:val="00342F7C"/>
    <w:rsid w:val="0034641B"/>
    <w:rsid w:val="0035577F"/>
    <w:rsid w:val="00361CEA"/>
    <w:rsid w:val="00375A31"/>
    <w:rsid w:val="003771DA"/>
    <w:rsid w:val="00380674"/>
    <w:rsid w:val="00383798"/>
    <w:rsid w:val="003866B3"/>
    <w:rsid w:val="00393B69"/>
    <w:rsid w:val="003B077A"/>
    <w:rsid w:val="003B09A3"/>
    <w:rsid w:val="003B3BD5"/>
    <w:rsid w:val="003E1A9A"/>
    <w:rsid w:val="003E1E6B"/>
    <w:rsid w:val="003E7F9E"/>
    <w:rsid w:val="003F08B1"/>
    <w:rsid w:val="003F34C2"/>
    <w:rsid w:val="00402CAD"/>
    <w:rsid w:val="00405BAD"/>
    <w:rsid w:val="004123F1"/>
    <w:rsid w:val="00413903"/>
    <w:rsid w:val="004208E9"/>
    <w:rsid w:val="004224B1"/>
    <w:rsid w:val="00423EB9"/>
    <w:rsid w:val="0042651F"/>
    <w:rsid w:val="00440CFB"/>
    <w:rsid w:val="0044148B"/>
    <w:rsid w:val="0044523B"/>
    <w:rsid w:val="00460EC1"/>
    <w:rsid w:val="00461FAB"/>
    <w:rsid w:val="004626AC"/>
    <w:rsid w:val="0046796E"/>
    <w:rsid w:val="00467E80"/>
    <w:rsid w:val="00476D44"/>
    <w:rsid w:val="0047792F"/>
    <w:rsid w:val="004818E5"/>
    <w:rsid w:val="00495BAE"/>
    <w:rsid w:val="004A05B8"/>
    <w:rsid w:val="004A44FA"/>
    <w:rsid w:val="004B0438"/>
    <w:rsid w:val="004B6558"/>
    <w:rsid w:val="004C1517"/>
    <w:rsid w:val="004C404F"/>
    <w:rsid w:val="004C7EB2"/>
    <w:rsid w:val="004D5830"/>
    <w:rsid w:val="004D5EFD"/>
    <w:rsid w:val="004E5D53"/>
    <w:rsid w:val="004E6925"/>
    <w:rsid w:val="005025D4"/>
    <w:rsid w:val="00504960"/>
    <w:rsid w:val="0051775D"/>
    <w:rsid w:val="00524BCD"/>
    <w:rsid w:val="00531D1C"/>
    <w:rsid w:val="00532DAD"/>
    <w:rsid w:val="005340ED"/>
    <w:rsid w:val="005529C3"/>
    <w:rsid w:val="00556FF0"/>
    <w:rsid w:val="00557C02"/>
    <w:rsid w:val="00561884"/>
    <w:rsid w:val="0056318D"/>
    <w:rsid w:val="00566BD6"/>
    <w:rsid w:val="00572E1F"/>
    <w:rsid w:val="005772C0"/>
    <w:rsid w:val="005839FD"/>
    <w:rsid w:val="005902F9"/>
    <w:rsid w:val="005914F9"/>
    <w:rsid w:val="00591574"/>
    <w:rsid w:val="005A27E2"/>
    <w:rsid w:val="005A52BA"/>
    <w:rsid w:val="005A6A61"/>
    <w:rsid w:val="005A71F3"/>
    <w:rsid w:val="005B0420"/>
    <w:rsid w:val="005C3BA5"/>
    <w:rsid w:val="005D59A9"/>
    <w:rsid w:val="005F7F4C"/>
    <w:rsid w:val="00606582"/>
    <w:rsid w:val="00606B52"/>
    <w:rsid w:val="00613F5D"/>
    <w:rsid w:val="00614847"/>
    <w:rsid w:val="00614C21"/>
    <w:rsid w:val="00627749"/>
    <w:rsid w:val="00634C5D"/>
    <w:rsid w:val="00635F6C"/>
    <w:rsid w:val="00636C05"/>
    <w:rsid w:val="00637AF5"/>
    <w:rsid w:val="0064278E"/>
    <w:rsid w:val="00650FB9"/>
    <w:rsid w:val="00663F1A"/>
    <w:rsid w:val="00665657"/>
    <w:rsid w:val="006713C0"/>
    <w:rsid w:val="00671B69"/>
    <w:rsid w:val="00676374"/>
    <w:rsid w:val="006768F4"/>
    <w:rsid w:val="006A3C43"/>
    <w:rsid w:val="006A48C0"/>
    <w:rsid w:val="006A5F1D"/>
    <w:rsid w:val="006B17E3"/>
    <w:rsid w:val="006B4743"/>
    <w:rsid w:val="006B4AEC"/>
    <w:rsid w:val="006B548F"/>
    <w:rsid w:val="006B7986"/>
    <w:rsid w:val="006C03CC"/>
    <w:rsid w:val="006C0A46"/>
    <w:rsid w:val="006C288D"/>
    <w:rsid w:val="006C4443"/>
    <w:rsid w:val="006C62A1"/>
    <w:rsid w:val="006C7589"/>
    <w:rsid w:val="006D05FD"/>
    <w:rsid w:val="006D1831"/>
    <w:rsid w:val="006E3696"/>
    <w:rsid w:val="006E7474"/>
    <w:rsid w:val="006F2320"/>
    <w:rsid w:val="006F4F81"/>
    <w:rsid w:val="006F6DDE"/>
    <w:rsid w:val="00702B97"/>
    <w:rsid w:val="00706E08"/>
    <w:rsid w:val="00717DF7"/>
    <w:rsid w:val="00723FB4"/>
    <w:rsid w:val="00724FD9"/>
    <w:rsid w:val="00737B7B"/>
    <w:rsid w:val="00761823"/>
    <w:rsid w:val="00763A68"/>
    <w:rsid w:val="00763BB1"/>
    <w:rsid w:val="0076752B"/>
    <w:rsid w:val="00783131"/>
    <w:rsid w:val="00795804"/>
    <w:rsid w:val="00795B99"/>
    <w:rsid w:val="007B3E7B"/>
    <w:rsid w:val="007B7FBF"/>
    <w:rsid w:val="007C0CC7"/>
    <w:rsid w:val="007C5630"/>
    <w:rsid w:val="007E7937"/>
    <w:rsid w:val="007F7786"/>
    <w:rsid w:val="00801605"/>
    <w:rsid w:val="008079FE"/>
    <w:rsid w:val="00810D57"/>
    <w:rsid w:val="008143E3"/>
    <w:rsid w:val="00832A79"/>
    <w:rsid w:val="008337B1"/>
    <w:rsid w:val="00835BBA"/>
    <w:rsid w:val="00835DE1"/>
    <w:rsid w:val="008433C0"/>
    <w:rsid w:val="00844904"/>
    <w:rsid w:val="00847E38"/>
    <w:rsid w:val="00856E3B"/>
    <w:rsid w:val="00861333"/>
    <w:rsid w:val="0086181F"/>
    <w:rsid w:val="00861CC3"/>
    <w:rsid w:val="008713CB"/>
    <w:rsid w:val="00873063"/>
    <w:rsid w:val="0088022C"/>
    <w:rsid w:val="0089735E"/>
    <w:rsid w:val="00897517"/>
    <w:rsid w:val="008A19B6"/>
    <w:rsid w:val="008D1EA8"/>
    <w:rsid w:val="008D2920"/>
    <w:rsid w:val="008D7212"/>
    <w:rsid w:val="008E1DB1"/>
    <w:rsid w:val="008F1C79"/>
    <w:rsid w:val="008F1DF1"/>
    <w:rsid w:val="008F63E5"/>
    <w:rsid w:val="00916A23"/>
    <w:rsid w:val="00921229"/>
    <w:rsid w:val="00922915"/>
    <w:rsid w:val="00935439"/>
    <w:rsid w:val="00941FF6"/>
    <w:rsid w:val="00953D0D"/>
    <w:rsid w:val="00971CE0"/>
    <w:rsid w:val="00972111"/>
    <w:rsid w:val="00975A03"/>
    <w:rsid w:val="00975CCA"/>
    <w:rsid w:val="00975D1E"/>
    <w:rsid w:val="00992F6F"/>
    <w:rsid w:val="0099338B"/>
    <w:rsid w:val="00997034"/>
    <w:rsid w:val="009A6C5E"/>
    <w:rsid w:val="009B313C"/>
    <w:rsid w:val="009B525E"/>
    <w:rsid w:val="009C61CF"/>
    <w:rsid w:val="009D47E2"/>
    <w:rsid w:val="009D7273"/>
    <w:rsid w:val="009E3D84"/>
    <w:rsid w:val="009E458C"/>
    <w:rsid w:val="009F5785"/>
    <w:rsid w:val="00A02E99"/>
    <w:rsid w:val="00A06808"/>
    <w:rsid w:val="00A1236B"/>
    <w:rsid w:val="00A40B19"/>
    <w:rsid w:val="00A51D37"/>
    <w:rsid w:val="00A631DC"/>
    <w:rsid w:val="00A65568"/>
    <w:rsid w:val="00A70DD8"/>
    <w:rsid w:val="00A7199C"/>
    <w:rsid w:val="00A72D99"/>
    <w:rsid w:val="00A821CB"/>
    <w:rsid w:val="00A85757"/>
    <w:rsid w:val="00A86336"/>
    <w:rsid w:val="00A906D2"/>
    <w:rsid w:val="00A9159A"/>
    <w:rsid w:val="00A94828"/>
    <w:rsid w:val="00A97FF9"/>
    <w:rsid w:val="00AA0CAC"/>
    <w:rsid w:val="00AA10EA"/>
    <w:rsid w:val="00AA22D8"/>
    <w:rsid w:val="00AA3BE8"/>
    <w:rsid w:val="00AA6AEE"/>
    <w:rsid w:val="00AC3643"/>
    <w:rsid w:val="00AD04A1"/>
    <w:rsid w:val="00AD71B6"/>
    <w:rsid w:val="00AE782F"/>
    <w:rsid w:val="00B02802"/>
    <w:rsid w:val="00B1122F"/>
    <w:rsid w:val="00B14452"/>
    <w:rsid w:val="00B24284"/>
    <w:rsid w:val="00B269D6"/>
    <w:rsid w:val="00B32CE4"/>
    <w:rsid w:val="00B4317E"/>
    <w:rsid w:val="00B44AB4"/>
    <w:rsid w:val="00B53541"/>
    <w:rsid w:val="00B627C6"/>
    <w:rsid w:val="00B70C78"/>
    <w:rsid w:val="00B73DA9"/>
    <w:rsid w:val="00B871C3"/>
    <w:rsid w:val="00B8759B"/>
    <w:rsid w:val="00B92959"/>
    <w:rsid w:val="00BB424B"/>
    <w:rsid w:val="00BB5B92"/>
    <w:rsid w:val="00BC06CE"/>
    <w:rsid w:val="00BC25F3"/>
    <w:rsid w:val="00BC73FA"/>
    <w:rsid w:val="00BD6FD3"/>
    <w:rsid w:val="00BE10E1"/>
    <w:rsid w:val="00BE1F6C"/>
    <w:rsid w:val="00BE3903"/>
    <w:rsid w:val="00BE4032"/>
    <w:rsid w:val="00BF22DE"/>
    <w:rsid w:val="00BF64F7"/>
    <w:rsid w:val="00BF69F0"/>
    <w:rsid w:val="00C0638F"/>
    <w:rsid w:val="00C3465A"/>
    <w:rsid w:val="00C41337"/>
    <w:rsid w:val="00C41470"/>
    <w:rsid w:val="00C433C8"/>
    <w:rsid w:val="00C467B2"/>
    <w:rsid w:val="00C655EC"/>
    <w:rsid w:val="00C67EA0"/>
    <w:rsid w:val="00C714BC"/>
    <w:rsid w:val="00C71BA4"/>
    <w:rsid w:val="00C7443B"/>
    <w:rsid w:val="00C756BA"/>
    <w:rsid w:val="00C92503"/>
    <w:rsid w:val="00CA365E"/>
    <w:rsid w:val="00CA720C"/>
    <w:rsid w:val="00CB58DE"/>
    <w:rsid w:val="00CB7F9E"/>
    <w:rsid w:val="00CD1056"/>
    <w:rsid w:val="00CE1E4C"/>
    <w:rsid w:val="00CE7256"/>
    <w:rsid w:val="00CF03A5"/>
    <w:rsid w:val="00CF5764"/>
    <w:rsid w:val="00D0177E"/>
    <w:rsid w:val="00D2131A"/>
    <w:rsid w:val="00D22275"/>
    <w:rsid w:val="00D23243"/>
    <w:rsid w:val="00D34A1D"/>
    <w:rsid w:val="00D43BC6"/>
    <w:rsid w:val="00D51F45"/>
    <w:rsid w:val="00D57800"/>
    <w:rsid w:val="00D70C62"/>
    <w:rsid w:val="00D72106"/>
    <w:rsid w:val="00D81A1E"/>
    <w:rsid w:val="00D834F1"/>
    <w:rsid w:val="00D85845"/>
    <w:rsid w:val="00DA2261"/>
    <w:rsid w:val="00DA71ED"/>
    <w:rsid w:val="00DA7552"/>
    <w:rsid w:val="00DB435C"/>
    <w:rsid w:val="00DB6E5D"/>
    <w:rsid w:val="00DC2485"/>
    <w:rsid w:val="00DD4AC5"/>
    <w:rsid w:val="00DD5358"/>
    <w:rsid w:val="00DD6295"/>
    <w:rsid w:val="00DD638B"/>
    <w:rsid w:val="00DE3F5E"/>
    <w:rsid w:val="00DE4E12"/>
    <w:rsid w:val="00DF2FBE"/>
    <w:rsid w:val="00E0004C"/>
    <w:rsid w:val="00E11025"/>
    <w:rsid w:val="00E1498B"/>
    <w:rsid w:val="00E16B36"/>
    <w:rsid w:val="00E20ED0"/>
    <w:rsid w:val="00E241E1"/>
    <w:rsid w:val="00E2607A"/>
    <w:rsid w:val="00E32DD7"/>
    <w:rsid w:val="00E42B77"/>
    <w:rsid w:val="00E62286"/>
    <w:rsid w:val="00E64EF8"/>
    <w:rsid w:val="00E73921"/>
    <w:rsid w:val="00E92AD0"/>
    <w:rsid w:val="00E94AEB"/>
    <w:rsid w:val="00EA4B3D"/>
    <w:rsid w:val="00EA664F"/>
    <w:rsid w:val="00EB0640"/>
    <w:rsid w:val="00EB1F5E"/>
    <w:rsid w:val="00EB2EB9"/>
    <w:rsid w:val="00EB39BF"/>
    <w:rsid w:val="00ED4321"/>
    <w:rsid w:val="00ED623E"/>
    <w:rsid w:val="00EE0375"/>
    <w:rsid w:val="00EE5F79"/>
    <w:rsid w:val="00EE7E9E"/>
    <w:rsid w:val="00EF1C12"/>
    <w:rsid w:val="00EF274E"/>
    <w:rsid w:val="00EF28CB"/>
    <w:rsid w:val="00EF40C1"/>
    <w:rsid w:val="00EF4182"/>
    <w:rsid w:val="00F04004"/>
    <w:rsid w:val="00F066EE"/>
    <w:rsid w:val="00F177D6"/>
    <w:rsid w:val="00F3127E"/>
    <w:rsid w:val="00F31AED"/>
    <w:rsid w:val="00F43551"/>
    <w:rsid w:val="00F50C51"/>
    <w:rsid w:val="00F568A7"/>
    <w:rsid w:val="00F56A8F"/>
    <w:rsid w:val="00F56B79"/>
    <w:rsid w:val="00F63532"/>
    <w:rsid w:val="00F81711"/>
    <w:rsid w:val="00F82E75"/>
    <w:rsid w:val="00F86D15"/>
    <w:rsid w:val="00FB7174"/>
    <w:rsid w:val="00FC05C5"/>
    <w:rsid w:val="00FD3550"/>
    <w:rsid w:val="00FD779D"/>
    <w:rsid w:val="0AA64041"/>
    <w:rsid w:val="0DC933E4"/>
    <w:rsid w:val="26047958"/>
    <w:rsid w:val="289967AC"/>
    <w:rsid w:val="2F1754E5"/>
    <w:rsid w:val="2FDD5695"/>
    <w:rsid w:val="34FD7D20"/>
    <w:rsid w:val="38DF4AA4"/>
    <w:rsid w:val="3C2A1513"/>
    <w:rsid w:val="3C743EF9"/>
    <w:rsid w:val="3E4F30D7"/>
    <w:rsid w:val="3EA55370"/>
    <w:rsid w:val="401D0C50"/>
    <w:rsid w:val="44867617"/>
    <w:rsid w:val="4B0266FD"/>
    <w:rsid w:val="4C06716E"/>
    <w:rsid w:val="52597067"/>
    <w:rsid w:val="556949E0"/>
    <w:rsid w:val="5D281BB5"/>
    <w:rsid w:val="5EB56D3E"/>
    <w:rsid w:val="68942B4D"/>
    <w:rsid w:val="7187146C"/>
    <w:rsid w:val="78EE3AEC"/>
    <w:rsid w:val="7E9D0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8ABF6E-369A-4874-B5F0-923AD6FD1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outlineLvl w:val="1"/>
    </w:pPr>
    <w:rPr>
      <w:rFonts w:ascii="Cambria" w:hAnsi="Cambria"/>
      <w:b/>
      <w:bCs/>
      <w:kern w:val="0"/>
      <w:sz w:val="28"/>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spacing w:beforeAutospacing="1" w:afterAutospacing="1"/>
      <w:jc w:val="left"/>
    </w:pPr>
    <w:rPr>
      <w:kern w:val="0"/>
      <w:sz w:val="24"/>
    </w:rPr>
  </w:style>
  <w:style w:type="character" w:styleId="aa">
    <w:name w:val="Strong"/>
    <w:basedOn w:val="a0"/>
    <w:uiPriority w:val="22"/>
    <w:qFormat/>
    <w:rPr>
      <w:b/>
      <w:bCs/>
    </w:rPr>
  </w:style>
  <w:style w:type="character" w:styleId="ab">
    <w:name w:val="FollowedHyperlink"/>
    <w:basedOn w:val="a0"/>
    <w:uiPriority w:val="99"/>
    <w:semiHidden/>
    <w:unhideWhenUsed/>
    <w:rPr>
      <w:color w:val="800080"/>
      <w:u w:val="none"/>
    </w:rPr>
  </w:style>
  <w:style w:type="character" w:styleId="ac">
    <w:name w:val="Emphasis"/>
    <w:basedOn w:val="a0"/>
    <w:uiPriority w:val="20"/>
    <w:qFormat/>
  </w:style>
  <w:style w:type="character" w:styleId="ad">
    <w:name w:val="Hyperlink"/>
    <w:basedOn w:val="a0"/>
    <w:uiPriority w:val="99"/>
    <w:semiHidden/>
    <w:unhideWhenUsed/>
    <w:qFormat/>
    <w:rPr>
      <w:color w:val="0000FF"/>
      <w:u w:val="none"/>
    </w:rPr>
  </w:style>
  <w:style w:type="character" w:styleId="HTML">
    <w:name w:val="HTML Cite"/>
    <w:basedOn w:val="a0"/>
    <w:uiPriority w:val="99"/>
    <w:semiHidden/>
    <w:unhideWhenUsed/>
  </w:style>
  <w:style w:type="table" w:styleId="ae">
    <w:name w:val="Table Grid"/>
    <w:basedOn w:val="a1"/>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link w:val="2"/>
    <w:qFormat/>
    <w:rPr>
      <w:rFonts w:ascii="Cambria" w:hAnsi="Cambria"/>
      <w:b/>
      <w:bCs/>
      <w:sz w:val="28"/>
      <w:szCs w:val="32"/>
    </w:rPr>
  </w:style>
  <w:style w:type="character" w:customStyle="1" w:styleId="a8">
    <w:name w:val="页眉 字符"/>
    <w:basedOn w:val="a0"/>
    <w:link w:val="a7"/>
    <w:uiPriority w:val="99"/>
    <w:qFormat/>
    <w:rPr>
      <w:rFonts w:ascii="Times New Roman" w:hAnsi="Times New Roman"/>
      <w:kern w:val="2"/>
      <w:sz w:val="18"/>
      <w:szCs w:val="18"/>
    </w:rPr>
  </w:style>
  <w:style w:type="character" w:customStyle="1" w:styleId="a6">
    <w:name w:val="页脚 字符"/>
    <w:basedOn w:val="a0"/>
    <w:link w:val="a5"/>
    <w:uiPriority w:val="99"/>
    <w:qFormat/>
    <w:rPr>
      <w:rFonts w:ascii="Times New Roman" w:hAnsi="Times New Roman"/>
      <w:kern w:val="2"/>
      <w:sz w:val="18"/>
      <w:szCs w:val="18"/>
    </w:rPr>
  </w:style>
  <w:style w:type="character" w:customStyle="1" w:styleId="10">
    <w:name w:val="标题 1 字符"/>
    <w:basedOn w:val="a0"/>
    <w:link w:val="1"/>
    <w:uiPriority w:val="9"/>
    <w:qFormat/>
    <w:rPr>
      <w:rFonts w:ascii="Times New Roman" w:hAnsi="Times New Roman"/>
      <w:b/>
      <w:bCs/>
      <w:kern w:val="44"/>
      <w:sz w:val="44"/>
      <w:szCs w:val="44"/>
    </w:rPr>
  </w:style>
  <w:style w:type="paragraph" w:styleId="af">
    <w:name w:val="List Paragraph"/>
    <w:basedOn w:val="a"/>
    <w:uiPriority w:val="34"/>
    <w:qFormat/>
    <w:pPr>
      <w:ind w:firstLineChars="200" w:firstLine="420"/>
    </w:pPr>
  </w:style>
  <w:style w:type="character" w:customStyle="1" w:styleId="30">
    <w:name w:val="标题 3 字符"/>
    <w:basedOn w:val="a0"/>
    <w:link w:val="3"/>
    <w:uiPriority w:val="9"/>
    <w:qFormat/>
    <w:rPr>
      <w:rFonts w:ascii="Times New Roman" w:hAnsi="Times New Roman"/>
      <w:b/>
      <w:bCs/>
      <w:kern w:val="2"/>
      <w:sz w:val="32"/>
      <w:szCs w:val="32"/>
    </w:rPr>
  </w:style>
  <w:style w:type="character" w:customStyle="1" w:styleId="a4">
    <w:name w:val="批注框文本 字符"/>
    <w:basedOn w:val="a0"/>
    <w:link w:val="a3"/>
    <w:uiPriority w:val="99"/>
    <w:semiHidden/>
    <w:qFormat/>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1D0BA1-C3E0-4B26-9EA1-BFC1009D1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1805</Words>
  <Characters>10293</Characters>
  <Application>Microsoft Office Word</Application>
  <DocSecurity>0</DocSecurity>
  <Lines>85</Lines>
  <Paragraphs>24</Paragraphs>
  <ScaleCrop>false</ScaleCrop>
  <Company>Lenovo</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李頔</cp:lastModifiedBy>
  <cp:revision>8</cp:revision>
  <cp:lastPrinted>2019-05-28T01:19:00Z</cp:lastPrinted>
  <dcterms:created xsi:type="dcterms:W3CDTF">2019-06-13T01:24:00Z</dcterms:created>
  <dcterms:modified xsi:type="dcterms:W3CDTF">2019-06-17T02:30:00Z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