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61" w:rsidRPr="00531097" w:rsidRDefault="00292461" w:rsidP="00292461">
      <w:pPr>
        <w:widowControl/>
        <w:spacing w:line="580" w:lineRule="exact"/>
        <w:jc w:val="left"/>
        <w:rPr>
          <w:rFonts w:ascii="黑体" w:eastAsia="黑体" w:hAnsi="黑体"/>
        </w:rPr>
      </w:pPr>
      <w:r w:rsidRPr="00531097">
        <w:rPr>
          <w:rFonts w:ascii="黑体" w:eastAsia="黑体" w:hAnsi="黑体" w:hint="eastAsia"/>
        </w:rPr>
        <w:t>附件</w:t>
      </w:r>
      <w:r w:rsidRPr="00531097">
        <w:rPr>
          <w:rFonts w:ascii="黑体" w:eastAsia="黑体" w:hAnsi="黑体"/>
        </w:rPr>
        <w:t xml:space="preserve">2 </w:t>
      </w:r>
    </w:p>
    <w:p w:rsidR="00292461" w:rsidRPr="00E166AA" w:rsidRDefault="00292461" w:rsidP="00292461">
      <w:pPr>
        <w:spacing w:line="58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E166AA">
        <w:rPr>
          <w:rFonts w:ascii="方正小标宋简体" w:eastAsia="方正小标宋简体" w:hAnsi="仿宋"/>
          <w:sz w:val="44"/>
          <w:szCs w:val="44"/>
        </w:rPr>
        <w:t>2018年退还增值税期末留抵税额</w:t>
      </w:r>
      <w:r w:rsidRPr="00E166AA">
        <w:rPr>
          <w:rFonts w:ascii="方正小标宋简体" w:eastAsia="方正小标宋简体" w:hAnsi="仿宋" w:hint="eastAsia"/>
          <w:sz w:val="44"/>
          <w:szCs w:val="44"/>
        </w:rPr>
        <w:t>申请表</w:t>
      </w:r>
    </w:p>
    <w:p w:rsidR="00292461" w:rsidRPr="00E166AA" w:rsidRDefault="00292461" w:rsidP="00292461">
      <w:pPr>
        <w:spacing w:line="58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292461" w:rsidRPr="00E166AA" w:rsidRDefault="00292461" w:rsidP="00292461">
      <w:pPr>
        <w:spacing w:line="580" w:lineRule="exact"/>
        <w:rPr>
          <w:rFonts w:ascii="黑体" w:eastAsia="黑体" w:hAnsi="黑体"/>
        </w:rPr>
      </w:pPr>
      <w:r w:rsidRPr="00E166AA">
        <w:rPr>
          <w:rFonts w:ascii="黑体" w:eastAsia="黑体" w:hAnsi="黑体" w:hint="eastAsia"/>
        </w:rPr>
        <w:t>企业名称（加盖公章）：</w:t>
      </w:r>
      <w:r w:rsidRPr="00E166AA">
        <w:rPr>
          <w:rFonts w:ascii="黑体" w:eastAsia="黑体" w:hAnsi="黑体"/>
        </w:rPr>
        <w:t xml:space="preserve">                                </w:t>
      </w:r>
      <w:r w:rsidRPr="00E166AA">
        <w:rPr>
          <w:rFonts w:ascii="仿宋" w:eastAsia="仿宋" w:hAnsi="仿宋" w:hint="eastAsia"/>
        </w:rPr>
        <w:t>单位：元（保留小数点后两位）</w:t>
      </w:r>
    </w:p>
    <w:tbl>
      <w:tblPr>
        <w:tblW w:w="12171" w:type="dxa"/>
        <w:tblInd w:w="96" w:type="dxa"/>
        <w:tblLook w:val="04A0"/>
      </w:tblPr>
      <w:tblGrid>
        <w:gridCol w:w="1711"/>
        <w:gridCol w:w="1240"/>
        <w:gridCol w:w="1878"/>
        <w:gridCol w:w="1240"/>
        <w:gridCol w:w="1740"/>
        <w:gridCol w:w="1240"/>
        <w:gridCol w:w="2161"/>
        <w:gridCol w:w="961"/>
      </w:tblGrid>
      <w:tr w:rsidR="00292461" w:rsidRPr="00531097" w:rsidTr="00707458">
        <w:trPr>
          <w:trHeight w:val="74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61" w:rsidRPr="00531097" w:rsidRDefault="00292461" w:rsidP="007074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 w:rsidRPr="00531097"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纳税人识别号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61" w:rsidRPr="00531097" w:rsidRDefault="00292461" w:rsidP="007074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 w:rsidRPr="00531097"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61" w:rsidRPr="00531097" w:rsidRDefault="00292461" w:rsidP="007074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 w:rsidRPr="00531097"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所属行业</w:t>
            </w:r>
            <w:r w:rsidRPr="00531097"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  <w:br/>
            </w:r>
            <w:r w:rsidRPr="00531097">
              <w:rPr>
                <w:rFonts w:ascii="仿宋" w:eastAsia="仿宋" w:hAnsi="仿宋" w:cs="宋体"/>
                <w:b/>
                <w:spacing w:val="-20"/>
                <w:kern w:val="0"/>
                <w:sz w:val="21"/>
                <w:szCs w:val="21"/>
              </w:rPr>
              <w:t>(</w:t>
            </w:r>
            <w:r w:rsidRPr="00531097">
              <w:rPr>
                <w:rFonts w:ascii="仿宋" w:eastAsia="仿宋" w:hAnsi="仿宋" w:cs="宋体" w:hint="eastAsia"/>
                <w:b/>
                <w:spacing w:val="-20"/>
                <w:kern w:val="0"/>
                <w:sz w:val="21"/>
                <w:szCs w:val="21"/>
              </w:rPr>
              <w:t>国民经济行业分类</w:t>
            </w:r>
            <w:r w:rsidRPr="00531097">
              <w:rPr>
                <w:rFonts w:ascii="仿宋" w:eastAsia="仿宋" w:hAnsi="仿宋" w:cs="宋体"/>
                <w:b/>
                <w:spacing w:val="-20"/>
                <w:kern w:val="0"/>
                <w:sz w:val="21"/>
                <w:szCs w:val="21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61" w:rsidRPr="00531097" w:rsidRDefault="00292461" w:rsidP="007074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 w:rsidRPr="00531097"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61" w:rsidRPr="00531097" w:rsidRDefault="00292461" w:rsidP="007074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 w:rsidRPr="00531097"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纳税信用等级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61" w:rsidRPr="00531097" w:rsidRDefault="00292461" w:rsidP="007074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 w:rsidRPr="00531097"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61" w:rsidRPr="00531097" w:rsidRDefault="00292461" w:rsidP="007074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 w:rsidRPr="00531097"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是否属于电网企业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61" w:rsidRPr="00531097" w:rsidRDefault="00292461" w:rsidP="007074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531097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是□</w:t>
            </w:r>
          </w:p>
          <w:p w:rsidR="00292461" w:rsidRPr="00531097" w:rsidRDefault="00292461" w:rsidP="007074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531097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否□</w:t>
            </w:r>
          </w:p>
        </w:tc>
      </w:tr>
      <w:tr w:rsidR="00292461" w:rsidRPr="00531097" w:rsidTr="00707458">
        <w:trPr>
          <w:trHeight w:val="914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61" w:rsidRPr="00531097" w:rsidRDefault="00292461" w:rsidP="007074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 w:rsidRPr="00531097"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是否属于</w:t>
            </w:r>
          </w:p>
          <w:p w:rsidR="00292461" w:rsidRPr="00531097" w:rsidRDefault="00292461" w:rsidP="007074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 w:rsidRPr="00531097"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高新技术企业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61" w:rsidRPr="00531097" w:rsidRDefault="00292461" w:rsidP="007074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531097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是□</w:t>
            </w:r>
          </w:p>
          <w:p w:rsidR="00292461" w:rsidRPr="00531097" w:rsidRDefault="00292461" w:rsidP="007074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 w:rsidRPr="00531097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否□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61" w:rsidRPr="00531097" w:rsidRDefault="00292461" w:rsidP="007074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 w:rsidRPr="00531097"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是否属于技术</w:t>
            </w:r>
          </w:p>
          <w:p w:rsidR="00292461" w:rsidRPr="00531097" w:rsidRDefault="00292461" w:rsidP="007074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 w:rsidRPr="00531097"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先进型服务企业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61" w:rsidRPr="00531097" w:rsidRDefault="00292461" w:rsidP="007074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531097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是□</w:t>
            </w:r>
          </w:p>
          <w:p w:rsidR="00292461" w:rsidRPr="00531097" w:rsidRDefault="00292461" w:rsidP="007074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 w:rsidRPr="00531097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否□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61" w:rsidRPr="00531097" w:rsidRDefault="00292461" w:rsidP="007074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 w:rsidRPr="00531097"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是否属于科技型中小企业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61" w:rsidRPr="00531097" w:rsidRDefault="00292461" w:rsidP="007074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531097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是□</w:t>
            </w:r>
          </w:p>
          <w:p w:rsidR="00292461" w:rsidRPr="00531097" w:rsidRDefault="00292461" w:rsidP="007074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 w:rsidRPr="00531097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否□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61" w:rsidRPr="00531097" w:rsidRDefault="00292461" w:rsidP="007074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 w:rsidRPr="00531097"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是否属于《中国制造</w:t>
            </w:r>
            <w:r w:rsidRPr="00531097"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  <w:t>2025》10个重点领域</w:t>
            </w:r>
            <w:r w:rsidRPr="00531097"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范围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61" w:rsidRPr="00531097" w:rsidRDefault="00292461" w:rsidP="007074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531097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是□</w:t>
            </w:r>
          </w:p>
          <w:p w:rsidR="00292461" w:rsidRPr="00531097" w:rsidRDefault="00292461" w:rsidP="007074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531097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否□</w:t>
            </w:r>
          </w:p>
        </w:tc>
        <w:bookmarkStart w:id="0" w:name="_GoBack"/>
        <w:bookmarkEnd w:id="0"/>
      </w:tr>
      <w:tr w:rsidR="00292461" w:rsidRPr="00531097" w:rsidTr="00707458">
        <w:trPr>
          <w:trHeight w:val="1566"/>
        </w:trPr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61" w:rsidRPr="00531097" w:rsidRDefault="00292461" w:rsidP="007074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 w:rsidRPr="00531097"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如属于《中国制造</w:t>
            </w:r>
            <w:r w:rsidRPr="00531097"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  <w:t>2025》10</w:t>
            </w:r>
          </w:p>
          <w:p w:rsidR="00292461" w:rsidRPr="00531097" w:rsidRDefault="00292461" w:rsidP="007074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 w:rsidRPr="00531097"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个重点领域范围，请选择</w:t>
            </w:r>
          </w:p>
          <w:p w:rsidR="00292461" w:rsidRPr="00531097" w:rsidRDefault="00292461" w:rsidP="007074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531097"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具体领域</w:t>
            </w:r>
          </w:p>
        </w:tc>
        <w:tc>
          <w:tcPr>
            <w:tcW w:w="4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461" w:rsidRPr="00531097" w:rsidRDefault="00292461" w:rsidP="00707458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531097">
              <w:rPr>
                <w:rFonts w:ascii="仿宋" w:eastAsia="仿宋" w:hAnsi="仿宋" w:hint="eastAsia"/>
                <w:sz w:val="21"/>
                <w:szCs w:val="21"/>
              </w:rPr>
              <w:t>新一代信息技术</w:t>
            </w:r>
            <w:r w:rsidRPr="00531097">
              <w:rPr>
                <w:rFonts w:ascii="仿宋" w:eastAsia="仿宋" w:hAnsi="仿宋"/>
                <w:sz w:val="21"/>
                <w:szCs w:val="21"/>
              </w:rPr>
              <w:t xml:space="preserve">                    </w:t>
            </w:r>
            <w:r w:rsidRPr="00531097">
              <w:rPr>
                <w:rFonts w:ascii="仿宋" w:eastAsia="仿宋" w:hAnsi="仿宋" w:hint="eastAsia"/>
                <w:sz w:val="21"/>
                <w:szCs w:val="21"/>
              </w:rPr>
              <w:t>□</w:t>
            </w:r>
          </w:p>
          <w:p w:rsidR="00292461" w:rsidRPr="00531097" w:rsidRDefault="00292461" w:rsidP="00707458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531097">
              <w:rPr>
                <w:rFonts w:ascii="仿宋" w:eastAsia="仿宋" w:hAnsi="仿宋" w:hint="eastAsia"/>
                <w:sz w:val="21"/>
                <w:szCs w:val="21"/>
              </w:rPr>
              <w:t>高档数控机床和机器人</w:t>
            </w:r>
            <w:r w:rsidRPr="00531097">
              <w:rPr>
                <w:rFonts w:ascii="仿宋" w:eastAsia="仿宋" w:hAnsi="仿宋"/>
                <w:sz w:val="21"/>
                <w:szCs w:val="21"/>
              </w:rPr>
              <w:t xml:space="preserve">              </w:t>
            </w:r>
            <w:r w:rsidRPr="00531097">
              <w:rPr>
                <w:rFonts w:ascii="仿宋" w:eastAsia="仿宋" w:hAnsi="仿宋" w:hint="eastAsia"/>
                <w:sz w:val="21"/>
                <w:szCs w:val="21"/>
              </w:rPr>
              <w:t>□</w:t>
            </w:r>
          </w:p>
          <w:p w:rsidR="00292461" w:rsidRPr="00531097" w:rsidRDefault="00292461" w:rsidP="00707458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531097">
              <w:rPr>
                <w:rFonts w:ascii="仿宋" w:eastAsia="仿宋" w:hAnsi="仿宋" w:hint="eastAsia"/>
                <w:sz w:val="21"/>
                <w:szCs w:val="21"/>
              </w:rPr>
              <w:t>航空航天装备</w:t>
            </w:r>
            <w:r w:rsidRPr="00531097">
              <w:rPr>
                <w:rFonts w:ascii="仿宋" w:eastAsia="仿宋" w:hAnsi="仿宋"/>
                <w:sz w:val="21"/>
                <w:szCs w:val="21"/>
              </w:rPr>
              <w:t xml:space="preserve">                      </w:t>
            </w:r>
            <w:r w:rsidRPr="00531097">
              <w:rPr>
                <w:rFonts w:ascii="仿宋" w:eastAsia="仿宋" w:hAnsi="仿宋" w:hint="eastAsia"/>
                <w:sz w:val="21"/>
                <w:szCs w:val="21"/>
              </w:rPr>
              <w:t>□</w:t>
            </w:r>
          </w:p>
          <w:p w:rsidR="00292461" w:rsidRPr="00531097" w:rsidRDefault="00292461" w:rsidP="00707458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531097">
              <w:rPr>
                <w:rFonts w:ascii="仿宋" w:eastAsia="仿宋" w:hAnsi="仿宋" w:hint="eastAsia"/>
                <w:sz w:val="21"/>
                <w:szCs w:val="21"/>
              </w:rPr>
              <w:t>海洋工程装备及高技术船舶</w:t>
            </w:r>
            <w:r w:rsidRPr="00531097">
              <w:rPr>
                <w:rFonts w:ascii="仿宋" w:eastAsia="仿宋" w:hAnsi="仿宋"/>
                <w:sz w:val="21"/>
                <w:szCs w:val="21"/>
              </w:rPr>
              <w:t xml:space="preserve">          </w:t>
            </w:r>
            <w:r w:rsidRPr="00531097">
              <w:rPr>
                <w:rFonts w:ascii="仿宋" w:eastAsia="仿宋" w:hAnsi="仿宋" w:hint="eastAsia"/>
                <w:sz w:val="21"/>
                <w:szCs w:val="21"/>
              </w:rPr>
              <w:t>□</w:t>
            </w:r>
          </w:p>
          <w:p w:rsidR="00292461" w:rsidRPr="00531097" w:rsidRDefault="00292461" w:rsidP="00707458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531097">
              <w:rPr>
                <w:rFonts w:ascii="仿宋" w:eastAsia="仿宋" w:hAnsi="仿宋" w:hint="eastAsia"/>
                <w:sz w:val="21"/>
                <w:szCs w:val="21"/>
              </w:rPr>
              <w:t>先进轨道交通装备</w:t>
            </w:r>
            <w:r w:rsidRPr="00531097">
              <w:rPr>
                <w:rFonts w:ascii="仿宋" w:eastAsia="仿宋" w:hAnsi="仿宋"/>
                <w:sz w:val="21"/>
                <w:szCs w:val="21"/>
              </w:rPr>
              <w:t xml:space="preserve">                  </w:t>
            </w:r>
            <w:r w:rsidRPr="00531097">
              <w:rPr>
                <w:rFonts w:ascii="仿宋" w:eastAsia="仿宋" w:hAnsi="仿宋" w:hint="eastAsia"/>
                <w:sz w:val="21"/>
                <w:szCs w:val="21"/>
              </w:rPr>
              <w:t>□</w:t>
            </w:r>
          </w:p>
        </w:tc>
        <w:tc>
          <w:tcPr>
            <w:tcW w:w="4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61" w:rsidRPr="00531097" w:rsidRDefault="00292461" w:rsidP="00707458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531097">
              <w:rPr>
                <w:rFonts w:ascii="仿宋" w:eastAsia="仿宋" w:hAnsi="仿宋" w:hint="eastAsia"/>
                <w:sz w:val="21"/>
                <w:szCs w:val="21"/>
              </w:rPr>
              <w:t>节能与新能源汽车</w:t>
            </w:r>
            <w:r w:rsidRPr="00531097">
              <w:rPr>
                <w:rFonts w:ascii="仿宋" w:eastAsia="仿宋" w:hAnsi="仿宋"/>
                <w:sz w:val="21"/>
                <w:szCs w:val="21"/>
              </w:rPr>
              <w:t xml:space="preserve">             </w:t>
            </w:r>
            <w:r w:rsidRPr="00531097">
              <w:rPr>
                <w:rFonts w:ascii="仿宋" w:eastAsia="仿宋" w:hAnsi="仿宋" w:hint="eastAsia"/>
                <w:sz w:val="21"/>
                <w:szCs w:val="21"/>
              </w:rPr>
              <w:t>□</w:t>
            </w:r>
          </w:p>
          <w:p w:rsidR="00292461" w:rsidRPr="00531097" w:rsidRDefault="00292461" w:rsidP="00707458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531097">
              <w:rPr>
                <w:rFonts w:ascii="仿宋" w:eastAsia="仿宋" w:hAnsi="仿宋" w:hint="eastAsia"/>
                <w:sz w:val="21"/>
                <w:szCs w:val="21"/>
              </w:rPr>
              <w:t>电力装备</w:t>
            </w:r>
            <w:r w:rsidRPr="00531097">
              <w:rPr>
                <w:rFonts w:ascii="仿宋" w:eastAsia="仿宋" w:hAnsi="仿宋"/>
                <w:sz w:val="21"/>
                <w:szCs w:val="21"/>
              </w:rPr>
              <w:t xml:space="preserve">                     </w:t>
            </w:r>
            <w:r w:rsidRPr="00531097">
              <w:rPr>
                <w:rFonts w:ascii="仿宋" w:eastAsia="仿宋" w:hAnsi="仿宋" w:hint="eastAsia"/>
                <w:sz w:val="21"/>
                <w:szCs w:val="21"/>
              </w:rPr>
              <w:t>□</w:t>
            </w:r>
          </w:p>
          <w:p w:rsidR="00292461" w:rsidRPr="00531097" w:rsidRDefault="00292461" w:rsidP="00707458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531097">
              <w:rPr>
                <w:rFonts w:ascii="仿宋" w:eastAsia="仿宋" w:hAnsi="仿宋" w:hint="eastAsia"/>
                <w:sz w:val="21"/>
                <w:szCs w:val="21"/>
              </w:rPr>
              <w:t>农业机械装备</w:t>
            </w:r>
            <w:r w:rsidRPr="00531097">
              <w:rPr>
                <w:rFonts w:ascii="仿宋" w:eastAsia="仿宋" w:hAnsi="仿宋"/>
                <w:sz w:val="21"/>
                <w:szCs w:val="21"/>
              </w:rPr>
              <w:t xml:space="preserve">                 </w:t>
            </w:r>
            <w:r w:rsidRPr="00531097">
              <w:rPr>
                <w:rFonts w:ascii="仿宋" w:eastAsia="仿宋" w:hAnsi="仿宋" w:hint="eastAsia"/>
                <w:sz w:val="21"/>
                <w:szCs w:val="21"/>
              </w:rPr>
              <w:t>□</w:t>
            </w:r>
          </w:p>
          <w:p w:rsidR="00292461" w:rsidRPr="00531097" w:rsidRDefault="00292461" w:rsidP="00707458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531097">
              <w:rPr>
                <w:rFonts w:ascii="仿宋" w:eastAsia="仿宋" w:hAnsi="仿宋" w:hint="eastAsia"/>
                <w:sz w:val="21"/>
                <w:szCs w:val="21"/>
              </w:rPr>
              <w:t>新材料</w:t>
            </w:r>
            <w:r w:rsidRPr="00531097">
              <w:rPr>
                <w:rFonts w:ascii="仿宋" w:eastAsia="仿宋" w:hAnsi="仿宋"/>
                <w:sz w:val="21"/>
                <w:szCs w:val="21"/>
              </w:rPr>
              <w:t xml:space="preserve">                       </w:t>
            </w:r>
            <w:r w:rsidRPr="00531097">
              <w:rPr>
                <w:rFonts w:ascii="仿宋" w:eastAsia="仿宋" w:hAnsi="仿宋" w:hint="eastAsia"/>
                <w:sz w:val="21"/>
                <w:szCs w:val="21"/>
              </w:rPr>
              <w:t>□</w:t>
            </w:r>
          </w:p>
          <w:p w:rsidR="00292461" w:rsidRPr="00531097" w:rsidRDefault="00292461" w:rsidP="00707458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531097">
              <w:rPr>
                <w:rFonts w:ascii="仿宋" w:eastAsia="仿宋" w:hAnsi="仿宋" w:hint="eastAsia"/>
                <w:sz w:val="21"/>
                <w:szCs w:val="21"/>
              </w:rPr>
              <w:t>生物医药及高性能医疗器械</w:t>
            </w:r>
            <w:r w:rsidRPr="00531097">
              <w:rPr>
                <w:rFonts w:ascii="仿宋" w:eastAsia="仿宋" w:hAnsi="仿宋"/>
                <w:sz w:val="21"/>
                <w:szCs w:val="21"/>
              </w:rPr>
              <w:t xml:space="preserve">     </w:t>
            </w:r>
            <w:r w:rsidRPr="00531097">
              <w:rPr>
                <w:rFonts w:ascii="仿宋" w:eastAsia="仿宋" w:hAnsi="仿宋" w:hint="eastAsia"/>
                <w:sz w:val="21"/>
                <w:szCs w:val="21"/>
              </w:rPr>
              <w:t>□</w:t>
            </w:r>
          </w:p>
        </w:tc>
      </w:tr>
      <w:tr w:rsidR="00292461" w:rsidRPr="00531097" w:rsidTr="00707458">
        <w:trPr>
          <w:trHeight w:val="137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61" w:rsidRPr="00531097" w:rsidRDefault="00292461" w:rsidP="007074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 w:rsidRPr="00531097"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办理税务</w:t>
            </w:r>
          </w:p>
          <w:p w:rsidR="00292461" w:rsidRPr="00531097" w:rsidRDefault="00292461" w:rsidP="007074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 w:rsidRPr="00531097"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登记时间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61" w:rsidRPr="00531097" w:rsidRDefault="00292461" w:rsidP="007074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 w:rsidRPr="00531097"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61" w:rsidRPr="00531097" w:rsidRDefault="00292461" w:rsidP="007074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21"/>
                <w:szCs w:val="21"/>
              </w:rPr>
            </w:pPr>
            <w:r w:rsidRPr="00531097">
              <w:rPr>
                <w:rFonts w:ascii="仿宋" w:eastAsia="仿宋" w:hAnsi="仿宋" w:cs="宋体" w:hint="eastAsia"/>
                <w:b/>
                <w:spacing w:val="-20"/>
                <w:kern w:val="0"/>
                <w:sz w:val="21"/>
                <w:szCs w:val="21"/>
              </w:rPr>
              <w:t>已抵扣的增值税专用发票、海关进口增值税专用缴款书、解缴税款完税凭证注明的增值税额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61" w:rsidRPr="00531097" w:rsidRDefault="00292461" w:rsidP="007074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 w:rsidRPr="00531097"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61" w:rsidRPr="00531097" w:rsidRDefault="00292461" w:rsidP="007074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 w:rsidRPr="00531097"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同期全部已</w:t>
            </w:r>
          </w:p>
          <w:p w:rsidR="00292461" w:rsidRPr="00531097" w:rsidRDefault="00292461" w:rsidP="007074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 w:rsidRPr="00531097"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抵扣进项税额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61" w:rsidRPr="00531097" w:rsidRDefault="00292461" w:rsidP="007074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 w:rsidRPr="00531097"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61" w:rsidRPr="00531097" w:rsidRDefault="00292461" w:rsidP="007074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 w:rsidRPr="00531097"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退还比例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61" w:rsidRPr="00531097" w:rsidRDefault="00292461" w:rsidP="00707458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531097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292461" w:rsidRPr="00531097" w:rsidTr="00707458">
        <w:trPr>
          <w:trHeight w:val="864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61" w:rsidRPr="00531097" w:rsidRDefault="00292461" w:rsidP="007074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 w:rsidRPr="00531097"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  <w:t>2017年底</w:t>
            </w:r>
          </w:p>
          <w:p w:rsidR="00292461" w:rsidRPr="00531097" w:rsidRDefault="00292461" w:rsidP="007074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 w:rsidRPr="00531097"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期末留抵税额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2461" w:rsidRPr="00531097" w:rsidRDefault="00292461" w:rsidP="007074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 w:rsidRPr="00531097"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61" w:rsidRPr="00531097" w:rsidRDefault="00292461" w:rsidP="007074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21"/>
                <w:szCs w:val="21"/>
              </w:rPr>
            </w:pPr>
            <w:r w:rsidRPr="00531097">
              <w:rPr>
                <w:rFonts w:ascii="仿宋" w:eastAsia="仿宋" w:hAnsi="仿宋" w:cs="宋体"/>
                <w:b/>
                <w:spacing w:val="-20"/>
                <w:kern w:val="0"/>
                <w:sz w:val="21"/>
                <w:szCs w:val="21"/>
              </w:rPr>
              <w:t>2018年6月底期末留抵税额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61" w:rsidRPr="00531097" w:rsidRDefault="00292461" w:rsidP="007074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 w:rsidRPr="00531097"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61" w:rsidRPr="00531097" w:rsidRDefault="00292461" w:rsidP="007074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 w:rsidRPr="00531097"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>申请退税金额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61" w:rsidRPr="00531097" w:rsidRDefault="00292461" w:rsidP="0070745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 w:rsidRPr="00531097">
              <w:rPr>
                <w:rFonts w:ascii="仿宋" w:eastAsia="仿宋" w:hAnsi="仿宋" w:cs="宋体" w:hint="eastAsia"/>
                <w:b/>
                <w:kern w:val="0"/>
                <w:sz w:val="21"/>
                <w:szCs w:val="21"/>
              </w:rPr>
              <w:t xml:space="preserve">　</w:t>
            </w:r>
          </w:p>
          <w:p w:rsidR="00292461" w:rsidRPr="00531097" w:rsidRDefault="00292461" w:rsidP="00707458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531097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292461" w:rsidRPr="00531097" w:rsidRDefault="00292461" w:rsidP="00292461">
      <w:pPr>
        <w:spacing w:line="240" w:lineRule="exact"/>
        <w:jc w:val="left"/>
        <w:rPr>
          <w:rFonts w:ascii="仿宋_GB2312" w:hAnsi="仿宋"/>
          <w:sz w:val="21"/>
          <w:szCs w:val="21"/>
        </w:rPr>
      </w:pPr>
      <w:r w:rsidRPr="00531097">
        <w:rPr>
          <w:rFonts w:ascii="仿宋_GB2312" w:hAnsi="仿宋" w:hint="eastAsia"/>
          <w:sz w:val="21"/>
          <w:szCs w:val="21"/>
        </w:rPr>
        <w:t>声明：本表所填列内容全部是真实的，我公司愿意承担提供虚假信息造成的一切责任。</w:t>
      </w:r>
    </w:p>
    <w:p w:rsidR="0045195A" w:rsidRPr="00292461" w:rsidRDefault="0045195A"/>
    <w:sectPr w:rsidR="0045195A" w:rsidRPr="00292461" w:rsidSect="00F36CD7">
      <w:pgSz w:w="16838" w:h="11906" w:orient="landscape"/>
      <w:pgMar w:top="1588" w:right="2098" w:bottom="1474" w:left="1985" w:header="851" w:footer="992" w:gutter="0"/>
      <w:cols w:space="425"/>
      <w:docGrid w:type="linesAndChar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95A" w:rsidRDefault="0045195A" w:rsidP="00292461">
      <w:r>
        <w:separator/>
      </w:r>
    </w:p>
  </w:endnote>
  <w:endnote w:type="continuationSeparator" w:id="1">
    <w:p w:rsidR="0045195A" w:rsidRDefault="0045195A" w:rsidP="00292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95A" w:rsidRDefault="0045195A" w:rsidP="00292461">
      <w:r>
        <w:separator/>
      </w:r>
    </w:p>
  </w:footnote>
  <w:footnote w:type="continuationSeparator" w:id="1">
    <w:p w:rsidR="0045195A" w:rsidRDefault="0045195A" w:rsidP="002924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461"/>
    <w:rsid w:val="00292461"/>
    <w:rsid w:val="0045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6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2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24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24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24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李素青</dc:creator>
  <cp:keywords/>
  <dc:description/>
  <cp:lastModifiedBy>李素青</cp:lastModifiedBy>
  <cp:revision>2</cp:revision>
  <dcterms:created xsi:type="dcterms:W3CDTF">2018-08-01T06:49:00Z</dcterms:created>
  <dcterms:modified xsi:type="dcterms:W3CDTF">2018-08-01T06:49:00Z</dcterms:modified>
</cp:coreProperties>
</file>